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6222C" w14:textId="13306F7E" w:rsidR="00D579DB" w:rsidRDefault="00DD2A3E" w:rsidP="00DD2A3E">
      <w:pPr>
        <w:jc w:val="center"/>
        <w:rPr>
          <w:b/>
        </w:rPr>
      </w:pPr>
      <w:r>
        <w:rPr>
          <w:b/>
        </w:rPr>
        <w:t>ORANGEVILLE TOWNSHIP BOARD MEETING MINUTES</w:t>
      </w:r>
    </w:p>
    <w:p w14:paraId="4431F344" w14:textId="5B0A4834" w:rsidR="00DD2A3E" w:rsidRDefault="00DD2A3E" w:rsidP="00DD2A3E">
      <w:pPr>
        <w:jc w:val="center"/>
        <w:rPr>
          <w:b/>
        </w:rPr>
      </w:pPr>
      <w:r>
        <w:rPr>
          <w:b/>
        </w:rPr>
        <w:t>DEC 4, 2018</w:t>
      </w:r>
    </w:p>
    <w:p w14:paraId="3480CADC" w14:textId="0E1C7F15" w:rsidR="00DD2A3E" w:rsidRDefault="00DD2A3E" w:rsidP="00775C09">
      <w:pPr>
        <w:spacing w:after="0"/>
      </w:pPr>
      <w:r>
        <w:t>Meeting called to order 7 pm.  All board members present, Commissioner Conner and 3 guests.</w:t>
      </w:r>
    </w:p>
    <w:p w14:paraId="7643F176" w14:textId="1661DB6E" w:rsidR="00DD2A3E" w:rsidRDefault="00DD2A3E" w:rsidP="00775C09">
      <w:pPr>
        <w:spacing w:after="0"/>
      </w:pPr>
      <w:r>
        <w:t>Pledge of allegiance</w:t>
      </w:r>
    </w:p>
    <w:p w14:paraId="432BD8F6" w14:textId="77777777" w:rsidR="00750A69" w:rsidRDefault="00750A69" w:rsidP="00775C09">
      <w:pPr>
        <w:spacing w:after="0"/>
      </w:pPr>
    </w:p>
    <w:p w14:paraId="480AD0B3" w14:textId="042F3295" w:rsidR="00DD2A3E" w:rsidRDefault="00DD2A3E" w:rsidP="00775C09">
      <w:pPr>
        <w:spacing w:after="0"/>
      </w:pPr>
      <w:r>
        <w:t xml:space="preserve">Motion Trustee </w:t>
      </w:r>
      <w:proofErr w:type="spellStart"/>
      <w:r>
        <w:t>Ribble</w:t>
      </w:r>
      <w:proofErr w:type="spellEnd"/>
      <w:r>
        <w:t xml:space="preserve"> to approve Nov. 13</w:t>
      </w:r>
      <w:r w:rsidRPr="00775C09">
        <w:rPr>
          <w:vertAlign w:val="superscript"/>
        </w:rPr>
        <w:t>th</w:t>
      </w:r>
      <w:r>
        <w:t xml:space="preserve"> board meeting minutes.  Support Trustee Perino, all ayes, motion carried.</w:t>
      </w:r>
    </w:p>
    <w:p w14:paraId="21B4301C" w14:textId="77777777" w:rsidR="00750A69" w:rsidRDefault="00750A69" w:rsidP="00775C09">
      <w:pPr>
        <w:spacing w:after="0"/>
      </w:pPr>
    </w:p>
    <w:p w14:paraId="36CC2F04" w14:textId="59C19686" w:rsidR="00DD2A3E" w:rsidRDefault="00DD2A3E" w:rsidP="00775C09">
      <w:pPr>
        <w:spacing w:after="0"/>
      </w:pPr>
      <w:r>
        <w:t>Treasurer’s Report:</w:t>
      </w:r>
    </w:p>
    <w:p w14:paraId="72B888EA" w14:textId="1E3A92D0" w:rsidR="00DD2A3E" w:rsidRDefault="00DD2A3E" w:rsidP="00DD2A3E">
      <w:pPr>
        <w:spacing w:after="0"/>
        <w:ind w:firstLine="720"/>
      </w:pPr>
      <w:r>
        <w:t>November receipts $51,548.84</w:t>
      </w:r>
    </w:p>
    <w:p w14:paraId="481F01C4" w14:textId="66B97A31" w:rsidR="00DD2A3E" w:rsidRDefault="00DD2A3E" w:rsidP="00DD2A3E">
      <w:pPr>
        <w:spacing w:after="0"/>
        <w:ind w:left="720"/>
      </w:pPr>
      <w:r>
        <w:t>November disbursements $21,374.60</w:t>
      </w:r>
    </w:p>
    <w:p w14:paraId="74919EE9" w14:textId="18A65B92" w:rsidR="00DD2A3E" w:rsidRDefault="00DD2A3E" w:rsidP="00DD2A3E">
      <w:pPr>
        <w:spacing w:after="0"/>
        <w:ind w:firstLine="720"/>
      </w:pPr>
      <w:r>
        <w:t>November balance $684,868.70</w:t>
      </w:r>
    </w:p>
    <w:p w14:paraId="4113A8C3" w14:textId="77777777" w:rsidR="00750A69" w:rsidRDefault="00750A69" w:rsidP="00DD2A3E">
      <w:pPr>
        <w:spacing w:after="0"/>
        <w:ind w:firstLine="720"/>
      </w:pPr>
    </w:p>
    <w:p w14:paraId="2E636306" w14:textId="46D9CAF3" w:rsidR="00DD2A3E" w:rsidRDefault="00DD2A3E" w:rsidP="00750A69">
      <w:pPr>
        <w:spacing w:after="0"/>
      </w:pPr>
      <w:r>
        <w:t xml:space="preserve">Motion Trustee Perino to pay $26,035.77 and any other forthcoming bills in the month of December.  Support Trustee </w:t>
      </w:r>
      <w:proofErr w:type="spellStart"/>
      <w:r>
        <w:t>Ribble</w:t>
      </w:r>
      <w:proofErr w:type="spellEnd"/>
      <w:r>
        <w:t>, all ayes, motion carried.</w:t>
      </w:r>
    </w:p>
    <w:p w14:paraId="2C4B9BED" w14:textId="77777777" w:rsidR="00750A69" w:rsidRDefault="00750A69" w:rsidP="00750A69">
      <w:pPr>
        <w:spacing w:after="0"/>
      </w:pPr>
    </w:p>
    <w:p w14:paraId="029C0892" w14:textId="64BF9C99" w:rsidR="00DD2A3E" w:rsidRDefault="00DD2A3E" w:rsidP="00750A69">
      <w:pPr>
        <w:spacing w:after="0"/>
      </w:pPr>
      <w:r>
        <w:t>Correspondence:</w:t>
      </w:r>
    </w:p>
    <w:p w14:paraId="25E7955E" w14:textId="41685C2B" w:rsidR="00DD2A3E" w:rsidRDefault="00DD2A3E" w:rsidP="00750A69">
      <w:pPr>
        <w:pStyle w:val="ListParagraph"/>
        <w:numPr>
          <w:ilvl w:val="0"/>
          <w:numId w:val="5"/>
        </w:numPr>
        <w:spacing w:after="0"/>
      </w:pPr>
      <w:r>
        <w:t>Express Stop site plans were approved by Barry County Planning Commission</w:t>
      </w:r>
    </w:p>
    <w:p w14:paraId="5BA4A3FA" w14:textId="2DAABD61" w:rsidR="00DD2A3E" w:rsidRDefault="00DD2A3E" w:rsidP="00750A69">
      <w:pPr>
        <w:pStyle w:val="ListParagraph"/>
        <w:numPr>
          <w:ilvl w:val="0"/>
          <w:numId w:val="5"/>
        </w:numPr>
        <w:spacing w:after="0"/>
      </w:pPr>
      <w:r>
        <w:t>Special meeting Barry County Planning Commission, Dec. 10</w:t>
      </w:r>
      <w:r w:rsidRPr="00750A69">
        <w:rPr>
          <w:vertAlign w:val="superscript"/>
        </w:rPr>
        <w:t>th</w:t>
      </w:r>
      <w:r>
        <w:t xml:space="preserve">, for Dollar General </w:t>
      </w:r>
    </w:p>
    <w:p w14:paraId="0A2FFBD3" w14:textId="21D71466" w:rsidR="00DD2A3E" w:rsidRDefault="00DD2A3E" w:rsidP="00750A69">
      <w:pPr>
        <w:pStyle w:val="ListParagraph"/>
        <w:numPr>
          <w:ilvl w:val="0"/>
          <w:numId w:val="5"/>
        </w:numPr>
        <w:spacing w:after="0"/>
      </w:pPr>
      <w:r>
        <w:t>Notification of election recount for GRCC trustees, paid for by Kent County</w:t>
      </w:r>
    </w:p>
    <w:p w14:paraId="47EF82F5" w14:textId="53365702" w:rsidR="00DD2A3E" w:rsidRDefault="00DD2A3E" w:rsidP="00750A69">
      <w:pPr>
        <w:pStyle w:val="ListParagraph"/>
        <w:numPr>
          <w:ilvl w:val="0"/>
          <w:numId w:val="5"/>
        </w:numPr>
        <w:spacing w:after="0"/>
      </w:pPr>
      <w:r>
        <w:t>Sarah Nelson compiling database of public recreational property; will include Walking Path</w:t>
      </w:r>
    </w:p>
    <w:p w14:paraId="4CFCFAB5" w14:textId="202AD58D" w:rsidR="008C029A" w:rsidRDefault="008C029A" w:rsidP="00DD2A3E">
      <w:pPr>
        <w:spacing w:after="0"/>
      </w:pPr>
    </w:p>
    <w:p w14:paraId="264F4AAE" w14:textId="2E64B7D6" w:rsidR="008C029A" w:rsidRDefault="008C029A" w:rsidP="00750A69">
      <w:pPr>
        <w:spacing w:after="0"/>
      </w:pPr>
      <w:r>
        <w:t>Fire Dept Report:</w:t>
      </w:r>
    </w:p>
    <w:p w14:paraId="68ED61EF" w14:textId="36F22E16" w:rsidR="008C029A" w:rsidRDefault="008C029A" w:rsidP="00750A69">
      <w:pPr>
        <w:pStyle w:val="ListParagraph"/>
        <w:numPr>
          <w:ilvl w:val="0"/>
          <w:numId w:val="6"/>
        </w:numPr>
        <w:spacing w:after="0"/>
      </w:pPr>
      <w:r>
        <w:t xml:space="preserve">Chief </w:t>
      </w:r>
      <w:proofErr w:type="spellStart"/>
      <w:r>
        <w:t>Ribble</w:t>
      </w:r>
      <w:proofErr w:type="spellEnd"/>
      <w:r>
        <w:t xml:space="preserve"> excused absence.  Trustee </w:t>
      </w:r>
      <w:proofErr w:type="spellStart"/>
      <w:r>
        <w:t>Ribble</w:t>
      </w:r>
      <w:proofErr w:type="spellEnd"/>
      <w:r>
        <w:t xml:space="preserve"> read report.</w:t>
      </w:r>
      <w:r>
        <w:tab/>
      </w:r>
    </w:p>
    <w:p w14:paraId="03DED0E5" w14:textId="15373FDD" w:rsidR="008C029A" w:rsidRDefault="008C029A" w:rsidP="00750A69">
      <w:pPr>
        <w:pStyle w:val="ListParagraph"/>
        <w:numPr>
          <w:ilvl w:val="0"/>
          <w:numId w:val="6"/>
        </w:numPr>
        <w:spacing w:after="0"/>
      </w:pPr>
      <w:r>
        <w:t>Supervisor Rook to contact Ketchum Snow Plowing regarding fire station plowing whenever 2”</w:t>
      </w:r>
    </w:p>
    <w:p w14:paraId="0399C5B3" w14:textId="15BCC615" w:rsidR="008C029A" w:rsidRDefault="008C029A" w:rsidP="00750A69">
      <w:pPr>
        <w:pStyle w:val="ListParagraph"/>
        <w:numPr>
          <w:ilvl w:val="0"/>
          <w:numId w:val="6"/>
        </w:numPr>
        <w:spacing w:after="0"/>
      </w:pPr>
      <w:r>
        <w:t>Report on file</w:t>
      </w:r>
    </w:p>
    <w:p w14:paraId="0607D917" w14:textId="77777777" w:rsidR="00750A69" w:rsidRDefault="00750A69" w:rsidP="00750A69">
      <w:pPr>
        <w:spacing w:after="0"/>
      </w:pPr>
    </w:p>
    <w:p w14:paraId="75DBA33A" w14:textId="3C18295C" w:rsidR="008C029A" w:rsidRDefault="008C029A" w:rsidP="00750A69">
      <w:pPr>
        <w:spacing w:after="0"/>
      </w:pPr>
      <w:r>
        <w:t>Commissioner’s Report:</w:t>
      </w:r>
    </w:p>
    <w:p w14:paraId="05F794C7" w14:textId="27D811CF" w:rsidR="008C029A" w:rsidRDefault="00750A69" w:rsidP="008C029A">
      <w:pPr>
        <w:pStyle w:val="ListParagraph"/>
        <w:numPr>
          <w:ilvl w:val="0"/>
          <w:numId w:val="3"/>
        </w:numPr>
        <w:spacing w:after="0"/>
      </w:pPr>
      <w:r>
        <w:t>Tower Pinkster to do study for jail &amp; COA</w:t>
      </w:r>
    </w:p>
    <w:p w14:paraId="272FFCD4" w14:textId="12F14D05" w:rsidR="00750A69" w:rsidRDefault="00750A69" w:rsidP="008C029A">
      <w:pPr>
        <w:pStyle w:val="ListParagraph"/>
        <w:numPr>
          <w:ilvl w:val="0"/>
          <w:numId w:val="3"/>
        </w:numPr>
        <w:spacing w:after="0"/>
      </w:pPr>
      <w:r>
        <w:t>COA snow removal for roof whenever 2” or building leaks</w:t>
      </w:r>
    </w:p>
    <w:p w14:paraId="631B353E" w14:textId="00C0ABBE" w:rsidR="00750A69" w:rsidRDefault="00750A69" w:rsidP="00750A69">
      <w:pPr>
        <w:pStyle w:val="ListParagraph"/>
        <w:numPr>
          <w:ilvl w:val="0"/>
          <w:numId w:val="3"/>
        </w:numPr>
        <w:spacing w:after="0"/>
      </w:pPr>
      <w:r>
        <w:t>Report on file</w:t>
      </w:r>
    </w:p>
    <w:p w14:paraId="7A893F35" w14:textId="10D62D72" w:rsidR="00750A69" w:rsidRDefault="00750A69" w:rsidP="00750A69">
      <w:pPr>
        <w:spacing w:after="0"/>
      </w:pPr>
    </w:p>
    <w:p w14:paraId="039A2E7B" w14:textId="61F8D4C4" w:rsidR="00750A69" w:rsidRDefault="00750A69" w:rsidP="00750A69">
      <w:pPr>
        <w:spacing w:after="0"/>
      </w:pPr>
      <w:r>
        <w:t>Library Report:</w:t>
      </w:r>
    </w:p>
    <w:p w14:paraId="22074EA7" w14:textId="2EB6A0B4" w:rsidR="00750A69" w:rsidRDefault="00750A69" w:rsidP="00750A69">
      <w:pPr>
        <w:pStyle w:val="ListParagraph"/>
        <w:numPr>
          <w:ilvl w:val="0"/>
          <w:numId w:val="7"/>
        </w:numPr>
        <w:spacing w:after="0"/>
      </w:pPr>
      <w:r>
        <w:t>35 attendees for Santa at the library</w:t>
      </w:r>
    </w:p>
    <w:p w14:paraId="2F3FF3AE" w14:textId="042D5CC7" w:rsidR="00750A69" w:rsidRDefault="00750A69" w:rsidP="00750A69">
      <w:pPr>
        <w:pStyle w:val="ListParagraph"/>
        <w:numPr>
          <w:ilvl w:val="0"/>
          <w:numId w:val="7"/>
        </w:numPr>
        <w:spacing w:after="0"/>
      </w:pPr>
      <w:r>
        <w:t>$518 fine forgiveness in month of November</w:t>
      </w:r>
    </w:p>
    <w:p w14:paraId="5B4CDFC9" w14:textId="2BF0889D" w:rsidR="00750A69" w:rsidRDefault="00750A69" w:rsidP="00750A69">
      <w:pPr>
        <w:pStyle w:val="ListParagraph"/>
        <w:numPr>
          <w:ilvl w:val="0"/>
          <w:numId w:val="7"/>
        </w:numPr>
        <w:spacing w:after="0"/>
      </w:pPr>
      <w:r>
        <w:t xml:space="preserve">Festival of Trees fundraiser </w:t>
      </w:r>
    </w:p>
    <w:p w14:paraId="45B5ACED" w14:textId="34F36C40" w:rsidR="00750A69" w:rsidRDefault="00750A69" w:rsidP="00750A69">
      <w:pPr>
        <w:spacing w:after="0"/>
      </w:pPr>
    </w:p>
    <w:p w14:paraId="798CA73E" w14:textId="57E5EB5C" w:rsidR="00750A69" w:rsidRDefault="00750A69" w:rsidP="00750A69">
      <w:pPr>
        <w:spacing w:after="0"/>
      </w:pPr>
      <w:r>
        <w:t>OCO Report:</w:t>
      </w:r>
    </w:p>
    <w:p w14:paraId="2A83064F" w14:textId="06E465C1" w:rsidR="00750A69" w:rsidRDefault="00750A69" w:rsidP="00750A69">
      <w:pPr>
        <w:pStyle w:val="ListParagraph"/>
        <w:numPr>
          <w:ilvl w:val="0"/>
          <w:numId w:val="8"/>
        </w:numPr>
        <w:spacing w:after="0"/>
      </w:pPr>
      <w:r>
        <w:t>Saturday Dec 7</w:t>
      </w:r>
      <w:r w:rsidRPr="00750A69">
        <w:rPr>
          <w:vertAlign w:val="superscript"/>
        </w:rPr>
        <w:t>th</w:t>
      </w:r>
      <w:r>
        <w:t xml:space="preserve"> is Smiles for Christmas can goods drive</w:t>
      </w:r>
    </w:p>
    <w:p w14:paraId="03204F8B" w14:textId="5B516370" w:rsidR="00750A69" w:rsidRDefault="00750A69" w:rsidP="00750A69">
      <w:pPr>
        <w:pStyle w:val="ListParagraph"/>
        <w:numPr>
          <w:ilvl w:val="0"/>
          <w:numId w:val="8"/>
        </w:numPr>
        <w:spacing w:after="0"/>
      </w:pPr>
      <w:r>
        <w:t>Successful November Smiles for Christmas can goods drive, $230 cash &amp; 3 grocery carts of food (approximately same at Delton location)</w:t>
      </w:r>
    </w:p>
    <w:p w14:paraId="5C60B77F" w14:textId="26E4DD6B" w:rsidR="00750A69" w:rsidRDefault="00750A69" w:rsidP="00750A69">
      <w:pPr>
        <w:pStyle w:val="ListParagraph"/>
        <w:numPr>
          <w:ilvl w:val="0"/>
          <w:numId w:val="8"/>
        </w:numPr>
        <w:spacing w:after="0"/>
      </w:pPr>
      <w:r>
        <w:t>Safe House did it’s first transport to the Ark in Kalamazoo</w:t>
      </w:r>
    </w:p>
    <w:p w14:paraId="350F2BA3" w14:textId="5E91D6C1" w:rsidR="00750A69" w:rsidRDefault="00750A69" w:rsidP="00750A69">
      <w:pPr>
        <w:spacing w:after="0"/>
      </w:pPr>
    </w:p>
    <w:p w14:paraId="1BE8909E" w14:textId="3BCF53AE" w:rsidR="00750A69" w:rsidRDefault="00750A69" w:rsidP="00750A69">
      <w:pPr>
        <w:spacing w:after="0"/>
      </w:pPr>
      <w:r>
        <w:lastRenderedPageBreak/>
        <w:t>Public Comment:</w:t>
      </w:r>
    </w:p>
    <w:p w14:paraId="1BCA019F" w14:textId="32E5274C" w:rsidR="00750A69" w:rsidRDefault="00750A69" w:rsidP="00750A69">
      <w:pPr>
        <w:spacing w:after="0"/>
      </w:pPr>
      <w:r>
        <w:t>Jay from Barry County Health Dept updates; Express Stop &amp; Dollar General no apparent problems</w:t>
      </w:r>
    </w:p>
    <w:p w14:paraId="1C214DDA" w14:textId="44B4635C" w:rsidR="00750A69" w:rsidRDefault="00750A69" w:rsidP="00750A69">
      <w:pPr>
        <w:spacing w:after="0"/>
      </w:pPr>
    </w:p>
    <w:p w14:paraId="57549EFB" w14:textId="2BE57607" w:rsidR="00750A69" w:rsidRDefault="00750A69" w:rsidP="00750A69">
      <w:pPr>
        <w:spacing w:after="0"/>
      </w:pPr>
      <w:r>
        <w:t>New Business:</w:t>
      </w:r>
    </w:p>
    <w:p w14:paraId="1CEDA776" w14:textId="12F425CD" w:rsidR="00750A69" w:rsidRDefault="00750A69" w:rsidP="00750A69">
      <w:pPr>
        <w:spacing w:after="0"/>
      </w:pPr>
      <w:r>
        <w:t>Poverty Exemption Guideline Resolution—Tabled</w:t>
      </w:r>
    </w:p>
    <w:p w14:paraId="3B5AEFE8" w14:textId="31D78E76" w:rsidR="00750A69" w:rsidRDefault="0045113D" w:rsidP="00750A69">
      <w:pPr>
        <w:spacing w:after="0"/>
      </w:pPr>
      <w:r>
        <w:t xml:space="preserve">Motion </w:t>
      </w:r>
      <w:r w:rsidR="00FB7B1D">
        <w:t xml:space="preserve">Trustee Perino </w:t>
      </w:r>
      <w:r>
        <w:t xml:space="preserve">to </w:t>
      </w:r>
      <w:r w:rsidR="00FB7B1D">
        <w:t>accept the 2019 Township Board calendar with election dates with correction of May 7</w:t>
      </w:r>
      <w:r w:rsidR="00FB7B1D" w:rsidRPr="00FB7B1D">
        <w:rPr>
          <w:vertAlign w:val="superscript"/>
        </w:rPr>
        <w:t>th</w:t>
      </w:r>
      <w:r w:rsidR="00FB7B1D">
        <w:t xml:space="preserve"> to be the board meeting date and any election dates to be announced.  Support Treasurer Ritchie, all ayes, calendar approved. </w:t>
      </w:r>
    </w:p>
    <w:p w14:paraId="3580FFFD" w14:textId="30E94C73" w:rsidR="00FB7B1D" w:rsidRDefault="00FB7B1D" w:rsidP="00750A69">
      <w:pPr>
        <w:spacing w:after="0"/>
      </w:pPr>
    </w:p>
    <w:p w14:paraId="0126B2D2" w14:textId="1ECBE8B9" w:rsidR="00FB7B1D" w:rsidRDefault="00FB7B1D" w:rsidP="00750A69">
      <w:pPr>
        <w:spacing w:after="0"/>
      </w:pPr>
      <w:r>
        <w:t>Old Business:</w:t>
      </w:r>
    </w:p>
    <w:p w14:paraId="0FABB283" w14:textId="7F7DA776" w:rsidR="00FB7B1D" w:rsidRDefault="00FB7B1D" w:rsidP="00750A69">
      <w:pPr>
        <w:spacing w:after="0"/>
      </w:pPr>
      <w:r>
        <w:t>Motion Trustee Perino to adopt Resolution 1218-1 opposing Senate Bill 396.  Support Clerk Risner.  Roll call vote:</w:t>
      </w:r>
    </w:p>
    <w:p w14:paraId="128E464B" w14:textId="61FD6D68" w:rsidR="00FB7B1D" w:rsidRDefault="00FB7B1D" w:rsidP="00750A69">
      <w:pPr>
        <w:spacing w:after="0"/>
      </w:pPr>
      <w:r>
        <w:t>Tom Rook—yes</w:t>
      </w:r>
    </w:p>
    <w:p w14:paraId="5757C11E" w14:textId="7740065D" w:rsidR="00FB7B1D" w:rsidRDefault="00FB7B1D" w:rsidP="00750A69">
      <w:pPr>
        <w:spacing w:after="0"/>
      </w:pPr>
      <w:r>
        <w:t>Robert Perino—yes</w:t>
      </w:r>
    </w:p>
    <w:p w14:paraId="0B51054C" w14:textId="537CB926" w:rsidR="00FB7B1D" w:rsidRDefault="00FB7B1D" w:rsidP="00750A69">
      <w:pPr>
        <w:spacing w:after="0"/>
      </w:pPr>
      <w:r>
        <w:t xml:space="preserve">Linda </w:t>
      </w:r>
      <w:proofErr w:type="spellStart"/>
      <w:r>
        <w:t>Ribble</w:t>
      </w:r>
      <w:proofErr w:type="spellEnd"/>
      <w:r>
        <w:t>—yes</w:t>
      </w:r>
    </w:p>
    <w:p w14:paraId="66846F3E" w14:textId="71F46057" w:rsidR="00FB7B1D" w:rsidRDefault="00FB7B1D" w:rsidP="00750A69">
      <w:pPr>
        <w:spacing w:after="0"/>
      </w:pPr>
      <w:r>
        <w:t>Michelle Ritchie—yes</w:t>
      </w:r>
    </w:p>
    <w:p w14:paraId="1903AAF2" w14:textId="479E8840" w:rsidR="00FB7B1D" w:rsidRDefault="00FB7B1D" w:rsidP="00750A69">
      <w:pPr>
        <w:spacing w:after="0"/>
      </w:pPr>
      <w:r>
        <w:t>Mel Risner—yes</w:t>
      </w:r>
    </w:p>
    <w:p w14:paraId="71C924A6" w14:textId="391F77AD" w:rsidR="00FB7B1D" w:rsidRDefault="00FB7B1D" w:rsidP="00750A69">
      <w:pPr>
        <w:spacing w:after="0"/>
      </w:pPr>
      <w:r>
        <w:t>All ayes, no nays, absent none</w:t>
      </w:r>
    </w:p>
    <w:p w14:paraId="073EEC56" w14:textId="1BF5327B" w:rsidR="00FB7B1D" w:rsidRDefault="00FB7B1D" w:rsidP="00750A69">
      <w:pPr>
        <w:spacing w:after="0"/>
      </w:pPr>
      <w:r>
        <w:t>Supervisor Rook declared Resolution 1218-1 adopted</w:t>
      </w:r>
    </w:p>
    <w:p w14:paraId="289E5EAB" w14:textId="5EA2929F" w:rsidR="00FB7B1D" w:rsidRDefault="00FB7B1D" w:rsidP="00750A69">
      <w:pPr>
        <w:spacing w:after="0"/>
      </w:pPr>
    </w:p>
    <w:p w14:paraId="06BAF312" w14:textId="60B0DEF9" w:rsidR="00FB7B1D" w:rsidRDefault="00FB7B1D" w:rsidP="00750A69">
      <w:pPr>
        <w:spacing w:after="0"/>
      </w:pPr>
      <w:r>
        <w:t xml:space="preserve">Motion Trustee </w:t>
      </w:r>
      <w:proofErr w:type="spellStart"/>
      <w:r>
        <w:t>Ribble</w:t>
      </w:r>
      <w:proofErr w:type="spellEnd"/>
      <w:r>
        <w:t xml:space="preserve"> to amend budget line items as presented for increase in revenues of $10,250; increase in expenditures of $11,200 and decrease in expenditures of $4,000.  Support Trustee Perino.  Roll call vote:</w:t>
      </w:r>
    </w:p>
    <w:p w14:paraId="7C66F2E9" w14:textId="1BE9BD89" w:rsidR="00FB7B1D" w:rsidRDefault="004653D6" w:rsidP="00750A69">
      <w:pPr>
        <w:spacing w:after="0"/>
      </w:pPr>
      <w:r>
        <w:t>Tom Rook—yes</w:t>
      </w:r>
    </w:p>
    <w:p w14:paraId="56B19D99" w14:textId="31626530" w:rsidR="004653D6" w:rsidRDefault="004653D6" w:rsidP="00750A69">
      <w:pPr>
        <w:spacing w:after="0"/>
      </w:pPr>
      <w:r>
        <w:t>Robert Perino—yes</w:t>
      </w:r>
    </w:p>
    <w:p w14:paraId="33146E1B" w14:textId="7AC520C6" w:rsidR="004653D6" w:rsidRDefault="004653D6" w:rsidP="00750A69">
      <w:pPr>
        <w:spacing w:after="0"/>
      </w:pPr>
      <w:r>
        <w:t xml:space="preserve">Linda </w:t>
      </w:r>
      <w:proofErr w:type="spellStart"/>
      <w:r>
        <w:t>Ribble</w:t>
      </w:r>
      <w:proofErr w:type="spellEnd"/>
      <w:r>
        <w:t>—yes</w:t>
      </w:r>
    </w:p>
    <w:p w14:paraId="2A213359" w14:textId="23F6F380" w:rsidR="004653D6" w:rsidRDefault="004653D6" w:rsidP="00750A69">
      <w:pPr>
        <w:spacing w:after="0"/>
      </w:pPr>
      <w:r>
        <w:t>Michelle Ritchie—yes</w:t>
      </w:r>
    </w:p>
    <w:p w14:paraId="0D908B64" w14:textId="1537A4EB" w:rsidR="004653D6" w:rsidRDefault="004653D6" w:rsidP="00750A69">
      <w:pPr>
        <w:spacing w:after="0"/>
      </w:pPr>
      <w:r>
        <w:t>Mel Risner—yes</w:t>
      </w:r>
    </w:p>
    <w:p w14:paraId="66ACA95B" w14:textId="2DCF5326" w:rsidR="004653D6" w:rsidRDefault="004653D6" w:rsidP="00750A69">
      <w:pPr>
        <w:spacing w:after="0"/>
      </w:pPr>
      <w:r>
        <w:t>All ayes, no nays, absent none</w:t>
      </w:r>
    </w:p>
    <w:p w14:paraId="05B59A4C" w14:textId="7654FBC6" w:rsidR="004653D6" w:rsidRDefault="004653D6" w:rsidP="00750A69">
      <w:pPr>
        <w:spacing w:after="0"/>
      </w:pPr>
      <w:r>
        <w:t>Supervisor Rook declared budget amendment adopted</w:t>
      </w:r>
    </w:p>
    <w:p w14:paraId="354BDF8E" w14:textId="3ACC118B" w:rsidR="004653D6" w:rsidRDefault="004653D6" w:rsidP="00750A69">
      <w:pPr>
        <w:spacing w:after="0"/>
      </w:pPr>
    </w:p>
    <w:p w14:paraId="41C9DBDC" w14:textId="72D482F1" w:rsidR="004653D6" w:rsidRDefault="004653D6" w:rsidP="00750A69">
      <w:pPr>
        <w:spacing w:after="0"/>
      </w:pPr>
      <w:r>
        <w:t>Board Member Comments:</w:t>
      </w:r>
    </w:p>
    <w:p w14:paraId="5DB03F1A" w14:textId="667F08FC" w:rsidR="004653D6" w:rsidRDefault="004653D6" w:rsidP="00750A69">
      <w:pPr>
        <w:spacing w:after="0"/>
      </w:pPr>
      <w:r>
        <w:t>Motion Clerk Risner to approve CD renewal at United Bank.  Support Treasurer Ritchie, roll call vote, all ayes, nays none, absent none, motion carried.</w:t>
      </w:r>
    </w:p>
    <w:p w14:paraId="2EF2962C" w14:textId="2B77D12E" w:rsidR="004653D6" w:rsidRDefault="004653D6" w:rsidP="00750A69">
      <w:pPr>
        <w:spacing w:after="0"/>
      </w:pPr>
    </w:p>
    <w:p w14:paraId="2EA09838" w14:textId="3CF01BED" w:rsidR="004653D6" w:rsidRDefault="004653D6" w:rsidP="00750A69">
      <w:pPr>
        <w:spacing w:after="0"/>
      </w:pPr>
      <w:r>
        <w:t>Motion to Clerk Risner to adjourn.  Support Treasurer Ritchie.  Meeting adjourned 8:15 pm</w:t>
      </w:r>
    </w:p>
    <w:p w14:paraId="626C3254" w14:textId="6BD3BB8C" w:rsidR="004653D6" w:rsidRDefault="004653D6" w:rsidP="00750A69">
      <w:pPr>
        <w:spacing w:after="0"/>
      </w:pPr>
    </w:p>
    <w:p w14:paraId="34CECD71" w14:textId="0278C418" w:rsidR="004653D6" w:rsidRDefault="004653D6" w:rsidP="00750A69">
      <w:pPr>
        <w:spacing w:after="0"/>
      </w:pPr>
      <w:r>
        <w:t>Unapproved minutes</w:t>
      </w:r>
    </w:p>
    <w:p w14:paraId="6E078630" w14:textId="7AD7C712" w:rsidR="004653D6" w:rsidRDefault="004653D6" w:rsidP="00750A69">
      <w:pPr>
        <w:spacing w:after="0"/>
      </w:pPr>
      <w:r>
        <w:t>Mel Risner/Clerk</w:t>
      </w:r>
      <w:bookmarkStart w:id="0" w:name="_GoBack"/>
      <w:bookmarkEnd w:id="0"/>
    </w:p>
    <w:p w14:paraId="5791E467" w14:textId="77777777" w:rsidR="00750A69" w:rsidRPr="00DD2A3E" w:rsidRDefault="00750A69" w:rsidP="00750A69">
      <w:pPr>
        <w:spacing w:after="0"/>
      </w:pPr>
    </w:p>
    <w:sectPr w:rsidR="00750A69" w:rsidRPr="00DD2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1626C"/>
    <w:multiLevelType w:val="hybridMultilevel"/>
    <w:tmpl w:val="06402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F6B7E"/>
    <w:multiLevelType w:val="hybridMultilevel"/>
    <w:tmpl w:val="AF865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0113B"/>
    <w:multiLevelType w:val="hybridMultilevel"/>
    <w:tmpl w:val="07C6A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A57B4"/>
    <w:multiLevelType w:val="hybridMultilevel"/>
    <w:tmpl w:val="AE8CD8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885655"/>
    <w:multiLevelType w:val="hybridMultilevel"/>
    <w:tmpl w:val="E1643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3410D"/>
    <w:multiLevelType w:val="hybridMultilevel"/>
    <w:tmpl w:val="0186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9091A"/>
    <w:multiLevelType w:val="hybridMultilevel"/>
    <w:tmpl w:val="24761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43133"/>
    <w:multiLevelType w:val="hybridMultilevel"/>
    <w:tmpl w:val="6FA44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3E"/>
    <w:rsid w:val="0045113D"/>
    <w:rsid w:val="004653D6"/>
    <w:rsid w:val="00750A69"/>
    <w:rsid w:val="00775C09"/>
    <w:rsid w:val="00831735"/>
    <w:rsid w:val="008C029A"/>
    <w:rsid w:val="00D579DB"/>
    <w:rsid w:val="00DD2A3E"/>
    <w:rsid w:val="00FB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05BD1"/>
  <w15:chartTrackingRefBased/>
  <w15:docId w15:val="{854AB3C0-CEAE-491B-8209-0A6240E0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Risner</dc:creator>
  <cp:keywords/>
  <dc:description/>
  <cp:lastModifiedBy>Mel Risner</cp:lastModifiedBy>
  <cp:revision>2</cp:revision>
  <cp:lastPrinted>2018-12-06T16:10:00Z</cp:lastPrinted>
  <dcterms:created xsi:type="dcterms:W3CDTF">2018-12-05T16:23:00Z</dcterms:created>
  <dcterms:modified xsi:type="dcterms:W3CDTF">2018-12-06T16:14:00Z</dcterms:modified>
</cp:coreProperties>
</file>