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88A0E" w14:textId="0D83B9C7" w:rsidR="002D19F3" w:rsidRDefault="008C1B4F" w:rsidP="008C1B4F">
      <w:pPr>
        <w:spacing w:after="0"/>
        <w:jc w:val="center"/>
        <w:rPr>
          <w:b/>
          <w:bCs/>
          <w:sz w:val="24"/>
          <w:szCs w:val="24"/>
        </w:rPr>
      </w:pPr>
      <w:r>
        <w:rPr>
          <w:b/>
          <w:bCs/>
          <w:sz w:val="24"/>
          <w:szCs w:val="24"/>
        </w:rPr>
        <w:t>ORANGEVILLE TOWNSHIP BOARD MEETING MINUTES</w:t>
      </w:r>
    </w:p>
    <w:p w14:paraId="7F7D2A74" w14:textId="7FE2C573" w:rsidR="008C1B4F" w:rsidRDefault="008C1B4F" w:rsidP="008C1B4F">
      <w:pPr>
        <w:spacing w:after="0"/>
        <w:jc w:val="center"/>
        <w:rPr>
          <w:b/>
          <w:bCs/>
          <w:sz w:val="24"/>
          <w:szCs w:val="24"/>
        </w:rPr>
      </w:pPr>
      <w:r>
        <w:rPr>
          <w:b/>
          <w:bCs/>
          <w:sz w:val="24"/>
          <w:szCs w:val="24"/>
        </w:rPr>
        <w:t>APRIL 2, 2024</w:t>
      </w:r>
    </w:p>
    <w:p w14:paraId="43C0903C" w14:textId="77777777" w:rsidR="008C1B4F" w:rsidRDefault="008C1B4F" w:rsidP="008C1B4F">
      <w:pPr>
        <w:spacing w:after="0"/>
        <w:jc w:val="center"/>
        <w:rPr>
          <w:b/>
          <w:bCs/>
          <w:sz w:val="24"/>
          <w:szCs w:val="24"/>
        </w:rPr>
      </w:pPr>
    </w:p>
    <w:p w14:paraId="7D290241" w14:textId="63A4D7C0" w:rsidR="008C1B4F" w:rsidRDefault="008C1B4F" w:rsidP="008C1B4F">
      <w:pPr>
        <w:spacing w:after="0"/>
        <w:rPr>
          <w:b/>
          <w:bCs/>
          <w:sz w:val="24"/>
          <w:szCs w:val="24"/>
        </w:rPr>
      </w:pPr>
      <w:r>
        <w:rPr>
          <w:b/>
          <w:bCs/>
          <w:sz w:val="24"/>
          <w:szCs w:val="24"/>
        </w:rPr>
        <w:t>Meeting called to order 7pm.  All board members present with exception Trustee Kraai absent with notice.  Also present, Fire Chief Ribble and 21 guests.</w:t>
      </w:r>
    </w:p>
    <w:p w14:paraId="7F23A31A" w14:textId="77777777" w:rsidR="008C1B4F" w:rsidRPr="00840527" w:rsidRDefault="008C1B4F" w:rsidP="008C1B4F">
      <w:pPr>
        <w:spacing w:after="0"/>
        <w:rPr>
          <w:b/>
          <w:bCs/>
          <w:sz w:val="12"/>
          <w:szCs w:val="12"/>
        </w:rPr>
      </w:pPr>
    </w:p>
    <w:p w14:paraId="307C4AC8" w14:textId="1A0A6914" w:rsidR="008C1B4F" w:rsidRDefault="008C1B4F" w:rsidP="008C1B4F">
      <w:pPr>
        <w:spacing w:after="0"/>
        <w:rPr>
          <w:b/>
          <w:bCs/>
          <w:sz w:val="24"/>
          <w:szCs w:val="24"/>
        </w:rPr>
      </w:pPr>
      <w:r>
        <w:rPr>
          <w:b/>
          <w:bCs/>
          <w:sz w:val="24"/>
          <w:szCs w:val="24"/>
        </w:rPr>
        <w:t>Pledge of Allegiance</w:t>
      </w:r>
    </w:p>
    <w:p w14:paraId="41727239" w14:textId="77777777" w:rsidR="008C1B4F" w:rsidRPr="00840527" w:rsidRDefault="008C1B4F" w:rsidP="008C1B4F">
      <w:pPr>
        <w:spacing w:after="0"/>
        <w:rPr>
          <w:b/>
          <w:bCs/>
          <w:sz w:val="12"/>
          <w:szCs w:val="12"/>
        </w:rPr>
      </w:pPr>
    </w:p>
    <w:p w14:paraId="0F1D9304" w14:textId="2CB86CD9" w:rsidR="008C1B4F" w:rsidRDefault="008C1B4F" w:rsidP="008C1B4F">
      <w:pPr>
        <w:spacing w:after="0"/>
        <w:rPr>
          <w:b/>
          <w:bCs/>
          <w:sz w:val="24"/>
          <w:szCs w:val="24"/>
        </w:rPr>
      </w:pPr>
      <w:r>
        <w:rPr>
          <w:b/>
          <w:bCs/>
          <w:sz w:val="24"/>
          <w:szCs w:val="24"/>
        </w:rPr>
        <w:t>Motion Trustee Ribble to approve the March 5</w:t>
      </w:r>
      <w:r w:rsidRPr="008C1B4F">
        <w:rPr>
          <w:b/>
          <w:bCs/>
          <w:sz w:val="24"/>
          <w:szCs w:val="24"/>
          <w:vertAlign w:val="superscript"/>
        </w:rPr>
        <w:t>th</w:t>
      </w:r>
      <w:r>
        <w:rPr>
          <w:b/>
          <w:bCs/>
          <w:sz w:val="24"/>
          <w:szCs w:val="24"/>
        </w:rPr>
        <w:t xml:space="preserve"> board meeting minutes as corrected.  Support Treasurer Ritchie, all ayes, motion carried.</w:t>
      </w:r>
    </w:p>
    <w:p w14:paraId="0D874BFB" w14:textId="77777777" w:rsidR="00840527" w:rsidRPr="00840527" w:rsidRDefault="00840527" w:rsidP="008C1B4F">
      <w:pPr>
        <w:spacing w:after="0"/>
        <w:rPr>
          <w:b/>
          <w:bCs/>
          <w:sz w:val="12"/>
          <w:szCs w:val="12"/>
        </w:rPr>
      </w:pPr>
    </w:p>
    <w:p w14:paraId="3996756D" w14:textId="77777777" w:rsidR="008C1B4F" w:rsidRDefault="008C1B4F" w:rsidP="008C1B4F">
      <w:pPr>
        <w:spacing w:after="0"/>
      </w:pPr>
      <w:r w:rsidRPr="008C1B4F">
        <w:rPr>
          <w:b/>
          <w:bCs/>
          <w:sz w:val="24"/>
          <w:szCs w:val="24"/>
        </w:rPr>
        <w:t>Motion Trustee Ribble to approve the March 5</w:t>
      </w:r>
      <w:r w:rsidRPr="008C1B4F">
        <w:rPr>
          <w:b/>
          <w:bCs/>
          <w:sz w:val="24"/>
          <w:szCs w:val="24"/>
          <w:vertAlign w:val="superscript"/>
        </w:rPr>
        <w:t>th</w:t>
      </w:r>
      <w:r>
        <w:rPr>
          <w:b/>
          <w:bCs/>
          <w:sz w:val="24"/>
          <w:szCs w:val="24"/>
        </w:rPr>
        <w:t xml:space="preserve"> budget workshop meeting minutes.  </w:t>
      </w:r>
      <w:r w:rsidRPr="008C1B4F">
        <w:rPr>
          <w:b/>
          <w:bCs/>
          <w:sz w:val="24"/>
          <w:szCs w:val="24"/>
        </w:rPr>
        <w:t>Support Treasurer Ritchie, all ayes, motion carried.</w:t>
      </w:r>
      <w:r w:rsidRPr="008C1B4F">
        <w:t xml:space="preserve"> </w:t>
      </w:r>
    </w:p>
    <w:p w14:paraId="6B535326" w14:textId="77777777" w:rsidR="00840527" w:rsidRPr="00840527" w:rsidRDefault="00840527" w:rsidP="008C1B4F">
      <w:pPr>
        <w:spacing w:after="0"/>
        <w:rPr>
          <w:sz w:val="12"/>
          <w:szCs w:val="12"/>
        </w:rPr>
      </w:pPr>
    </w:p>
    <w:p w14:paraId="0EB42EF2" w14:textId="7DCFC9FB" w:rsidR="008C1B4F" w:rsidRDefault="008C1B4F" w:rsidP="008C1B4F">
      <w:pPr>
        <w:spacing w:after="0"/>
        <w:rPr>
          <w:b/>
          <w:bCs/>
          <w:sz w:val="24"/>
          <w:szCs w:val="24"/>
        </w:rPr>
      </w:pPr>
      <w:r w:rsidRPr="008C1B4F">
        <w:rPr>
          <w:b/>
          <w:bCs/>
          <w:sz w:val="24"/>
          <w:szCs w:val="24"/>
        </w:rPr>
        <w:t>Motion Trustee Ribble to approve the March</w:t>
      </w:r>
      <w:r>
        <w:rPr>
          <w:b/>
          <w:bCs/>
          <w:sz w:val="24"/>
          <w:szCs w:val="24"/>
        </w:rPr>
        <w:t xml:space="preserve"> 27</w:t>
      </w:r>
      <w:r w:rsidRPr="008C1B4F">
        <w:rPr>
          <w:b/>
          <w:bCs/>
          <w:sz w:val="24"/>
          <w:szCs w:val="24"/>
          <w:vertAlign w:val="superscript"/>
        </w:rPr>
        <w:t>th</w:t>
      </w:r>
      <w:r>
        <w:rPr>
          <w:b/>
          <w:bCs/>
          <w:sz w:val="24"/>
          <w:szCs w:val="24"/>
        </w:rPr>
        <w:t xml:space="preserve"> budget public hearing meeting minutes.  </w:t>
      </w:r>
      <w:r w:rsidRPr="008C1B4F">
        <w:rPr>
          <w:b/>
          <w:bCs/>
          <w:sz w:val="24"/>
          <w:szCs w:val="24"/>
        </w:rPr>
        <w:t>Support Treasurer Ritchie, all ayes, motion carried.</w:t>
      </w:r>
    </w:p>
    <w:p w14:paraId="2650C1F9" w14:textId="77777777" w:rsidR="008C1B4F" w:rsidRPr="00840527" w:rsidRDefault="008C1B4F" w:rsidP="008C1B4F">
      <w:pPr>
        <w:spacing w:after="0"/>
        <w:rPr>
          <w:b/>
          <w:bCs/>
          <w:sz w:val="12"/>
          <w:szCs w:val="12"/>
        </w:rPr>
      </w:pPr>
    </w:p>
    <w:p w14:paraId="1DE88905" w14:textId="20545EB5" w:rsidR="008C1B4F" w:rsidRDefault="008C1B4F" w:rsidP="008C1B4F">
      <w:pPr>
        <w:spacing w:after="0"/>
        <w:rPr>
          <w:b/>
          <w:bCs/>
          <w:sz w:val="24"/>
          <w:szCs w:val="24"/>
        </w:rPr>
      </w:pPr>
      <w:r>
        <w:rPr>
          <w:b/>
          <w:bCs/>
          <w:sz w:val="24"/>
          <w:szCs w:val="24"/>
        </w:rPr>
        <w:t>Treasurer’s Report:</w:t>
      </w:r>
    </w:p>
    <w:p w14:paraId="33A4EE84" w14:textId="4E6620D7" w:rsidR="008C1B4F" w:rsidRDefault="008C1B4F" w:rsidP="008C1B4F">
      <w:pPr>
        <w:spacing w:after="0"/>
        <w:rPr>
          <w:b/>
          <w:bCs/>
          <w:sz w:val="24"/>
          <w:szCs w:val="24"/>
        </w:rPr>
      </w:pPr>
      <w:r>
        <w:rPr>
          <w:b/>
          <w:bCs/>
          <w:sz w:val="24"/>
          <w:szCs w:val="24"/>
        </w:rPr>
        <w:t>March receipts $45,203.77</w:t>
      </w:r>
    </w:p>
    <w:p w14:paraId="7DC02FC6" w14:textId="70CF8E51" w:rsidR="008C1B4F" w:rsidRDefault="008C1B4F" w:rsidP="008C1B4F">
      <w:pPr>
        <w:spacing w:after="0"/>
        <w:rPr>
          <w:b/>
          <w:bCs/>
          <w:sz w:val="24"/>
          <w:szCs w:val="24"/>
        </w:rPr>
      </w:pPr>
      <w:r>
        <w:rPr>
          <w:b/>
          <w:bCs/>
          <w:sz w:val="24"/>
          <w:szCs w:val="24"/>
        </w:rPr>
        <w:t>March disbursements $369,421.33 (includes $300,000 CD)</w:t>
      </w:r>
    </w:p>
    <w:p w14:paraId="0C84A387" w14:textId="5782328E" w:rsidR="008C1B4F" w:rsidRDefault="008C1B4F" w:rsidP="008C1B4F">
      <w:pPr>
        <w:spacing w:after="0"/>
        <w:rPr>
          <w:b/>
          <w:bCs/>
          <w:sz w:val="24"/>
          <w:szCs w:val="24"/>
        </w:rPr>
      </w:pPr>
      <w:r>
        <w:rPr>
          <w:b/>
          <w:bCs/>
          <w:sz w:val="24"/>
          <w:szCs w:val="24"/>
        </w:rPr>
        <w:t>March balance $488,401.56</w:t>
      </w:r>
    </w:p>
    <w:p w14:paraId="2BCE2C47" w14:textId="0D1A5438" w:rsidR="008C1B4F" w:rsidRDefault="00CD642F" w:rsidP="008C1B4F">
      <w:pPr>
        <w:spacing w:after="0"/>
        <w:rPr>
          <w:b/>
          <w:bCs/>
          <w:sz w:val="24"/>
          <w:szCs w:val="24"/>
        </w:rPr>
      </w:pPr>
      <w:r>
        <w:rPr>
          <w:b/>
          <w:bCs/>
          <w:sz w:val="24"/>
          <w:szCs w:val="24"/>
        </w:rPr>
        <w:t>Corrected March</w:t>
      </w:r>
      <w:r w:rsidR="008C1B4F">
        <w:rPr>
          <w:b/>
          <w:bCs/>
          <w:sz w:val="24"/>
          <w:szCs w:val="24"/>
        </w:rPr>
        <w:t xml:space="preserve"> Treasurer’s report and April Report on file</w:t>
      </w:r>
    </w:p>
    <w:p w14:paraId="77320D01" w14:textId="77777777" w:rsidR="00CD642F" w:rsidRPr="00840527" w:rsidRDefault="00CD642F" w:rsidP="008C1B4F">
      <w:pPr>
        <w:spacing w:after="0"/>
        <w:rPr>
          <w:b/>
          <w:bCs/>
          <w:sz w:val="12"/>
          <w:szCs w:val="12"/>
        </w:rPr>
      </w:pPr>
    </w:p>
    <w:p w14:paraId="1D5EC76D" w14:textId="26860E23" w:rsidR="00CD642F" w:rsidRDefault="00CD642F" w:rsidP="008C1B4F">
      <w:pPr>
        <w:spacing w:after="0"/>
        <w:rPr>
          <w:b/>
          <w:bCs/>
          <w:sz w:val="24"/>
          <w:szCs w:val="24"/>
        </w:rPr>
      </w:pPr>
      <w:r>
        <w:rPr>
          <w:b/>
          <w:bCs/>
          <w:sz w:val="24"/>
          <w:szCs w:val="24"/>
        </w:rPr>
        <w:t>Motion Clerk Risner to pay $38,437.21 and any other bills forthcoming in the month of April.  Support Trustee Ribble, all ayes, motion carried</w:t>
      </w:r>
    </w:p>
    <w:p w14:paraId="469754E4" w14:textId="77777777" w:rsidR="00CD642F" w:rsidRPr="00840527" w:rsidRDefault="00CD642F" w:rsidP="008C1B4F">
      <w:pPr>
        <w:spacing w:after="0"/>
        <w:rPr>
          <w:b/>
          <w:bCs/>
          <w:sz w:val="12"/>
          <w:szCs w:val="12"/>
        </w:rPr>
      </w:pPr>
    </w:p>
    <w:p w14:paraId="4917C93D" w14:textId="20D12107" w:rsidR="00CD642F" w:rsidRDefault="00CD642F" w:rsidP="008C1B4F">
      <w:pPr>
        <w:spacing w:after="0"/>
        <w:rPr>
          <w:b/>
          <w:bCs/>
          <w:sz w:val="24"/>
          <w:szCs w:val="24"/>
        </w:rPr>
      </w:pPr>
      <w:r>
        <w:rPr>
          <w:b/>
          <w:bCs/>
          <w:sz w:val="24"/>
          <w:szCs w:val="24"/>
        </w:rPr>
        <w:t>Correspondence:</w:t>
      </w:r>
    </w:p>
    <w:p w14:paraId="43B747FF" w14:textId="628859C3" w:rsidR="00CD642F" w:rsidRDefault="00CD642F" w:rsidP="008C1B4F">
      <w:pPr>
        <w:spacing w:after="0"/>
        <w:rPr>
          <w:b/>
          <w:bCs/>
          <w:sz w:val="24"/>
          <w:szCs w:val="24"/>
        </w:rPr>
      </w:pPr>
      <w:r>
        <w:rPr>
          <w:b/>
          <w:bCs/>
          <w:sz w:val="24"/>
          <w:szCs w:val="24"/>
        </w:rPr>
        <w:t>Ball diamonds to be used by Delton Little League and Martin Rec League</w:t>
      </w:r>
    </w:p>
    <w:p w14:paraId="294548B3" w14:textId="731AEE4F" w:rsidR="00CD642F" w:rsidRDefault="00CD642F" w:rsidP="008C1B4F">
      <w:pPr>
        <w:spacing w:after="0"/>
        <w:rPr>
          <w:b/>
          <w:bCs/>
          <w:sz w:val="24"/>
          <w:szCs w:val="24"/>
        </w:rPr>
      </w:pPr>
      <w:r>
        <w:rPr>
          <w:b/>
          <w:bCs/>
          <w:sz w:val="24"/>
          <w:szCs w:val="24"/>
        </w:rPr>
        <w:t>Cemetery markers completed</w:t>
      </w:r>
    </w:p>
    <w:p w14:paraId="74FCA0DF" w14:textId="105B5C7D" w:rsidR="00CD642F" w:rsidRDefault="00CD642F" w:rsidP="008C1B4F">
      <w:pPr>
        <w:spacing w:after="0"/>
        <w:rPr>
          <w:b/>
          <w:bCs/>
          <w:sz w:val="24"/>
          <w:szCs w:val="24"/>
        </w:rPr>
      </w:pPr>
      <w:r>
        <w:rPr>
          <w:b/>
          <w:bCs/>
          <w:sz w:val="24"/>
          <w:szCs w:val="24"/>
        </w:rPr>
        <w:t>Risk reduction grant submitted for security cameras</w:t>
      </w:r>
    </w:p>
    <w:p w14:paraId="0D5036C1" w14:textId="0488CF9E" w:rsidR="00CD642F" w:rsidRDefault="00CD642F" w:rsidP="008C1B4F">
      <w:pPr>
        <w:spacing w:after="0"/>
        <w:rPr>
          <w:b/>
          <w:bCs/>
          <w:sz w:val="24"/>
          <w:szCs w:val="24"/>
        </w:rPr>
      </w:pPr>
      <w:r>
        <w:rPr>
          <w:b/>
          <w:bCs/>
          <w:sz w:val="24"/>
          <w:szCs w:val="24"/>
        </w:rPr>
        <w:t>Presidential primary election reimbursement submitted</w:t>
      </w:r>
    </w:p>
    <w:p w14:paraId="5F2AA6D0" w14:textId="539EDE39" w:rsidR="00CD642F" w:rsidRDefault="00CD642F" w:rsidP="008C1B4F">
      <w:pPr>
        <w:spacing w:after="0"/>
        <w:rPr>
          <w:b/>
          <w:bCs/>
          <w:sz w:val="24"/>
          <w:szCs w:val="24"/>
        </w:rPr>
      </w:pPr>
      <w:r>
        <w:rPr>
          <w:b/>
          <w:bCs/>
          <w:sz w:val="24"/>
          <w:szCs w:val="24"/>
        </w:rPr>
        <w:t>BCRC road tour, no one from township going on</w:t>
      </w:r>
    </w:p>
    <w:p w14:paraId="34331995" w14:textId="14480F9C" w:rsidR="00CD642F" w:rsidRDefault="00CD642F" w:rsidP="008C1B4F">
      <w:pPr>
        <w:spacing w:after="0"/>
        <w:rPr>
          <w:b/>
          <w:bCs/>
          <w:sz w:val="24"/>
          <w:szCs w:val="24"/>
        </w:rPr>
      </w:pPr>
      <w:r>
        <w:rPr>
          <w:b/>
          <w:bCs/>
          <w:sz w:val="24"/>
          <w:szCs w:val="24"/>
        </w:rPr>
        <w:t>Lakeside Pizza applied for liquor license</w:t>
      </w:r>
    </w:p>
    <w:p w14:paraId="25DA6B4D" w14:textId="31A0B4F5" w:rsidR="00CD642F" w:rsidRDefault="00CD642F" w:rsidP="008C1B4F">
      <w:pPr>
        <w:spacing w:after="0"/>
        <w:rPr>
          <w:b/>
          <w:bCs/>
          <w:sz w:val="24"/>
          <w:szCs w:val="24"/>
        </w:rPr>
      </w:pPr>
      <w:r>
        <w:rPr>
          <w:b/>
          <w:bCs/>
          <w:sz w:val="24"/>
          <w:szCs w:val="24"/>
        </w:rPr>
        <w:t>Candidate filings for township office due April 23</w:t>
      </w:r>
      <w:r w:rsidRPr="00CD642F">
        <w:rPr>
          <w:b/>
          <w:bCs/>
          <w:sz w:val="24"/>
          <w:szCs w:val="24"/>
          <w:vertAlign w:val="superscript"/>
        </w:rPr>
        <w:t>rd</w:t>
      </w:r>
    </w:p>
    <w:p w14:paraId="3B4E95DE" w14:textId="41747DF4" w:rsidR="00CD642F" w:rsidRDefault="00CD642F" w:rsidP="008C1B4F">
      <w:pPr>
        <w:spacing w:after="0"/>
        <w:rPr>
          <w:b/>
          <w:bCs/>
          <w:sz w:val="24"/>
          <w:szCs w:val="24"/>
        </w:rPr>
      </w:pPr>
      <w:r>
        <w:rPr>
          <w:b/>
          <w:bCs/>
          <w:sz w:val="24"/>
          <w:szCs w:val="24"/>
        </w:rPr>
        <w:t>Shredder to be delivered Friday April 5</w:t>
      </w:r>
      <w:r w:rsidRPr="00CD642F">
        <w:rPr>
          <w:b/>
          <w:bCs/>
          <w:sz w:val="24"/>
          <w:szCs w:val="24"/>
          <w:vertAlign w:val="superscript"/>
        </w:rPr>
        <w:t>th</w:t>
      </w:r>
    </w:p>
    <w:p w14:paraId="781DF7E8" w14:textId="56EA2C62" w:rsidR="00CD642F" w:rsidRDefault="00CD642F" w:rsidP="008C1B4F">
      <w:pPr>
        <w:spacing w:after="0"/>
        <w:rPr>
          <w:b/>
          <w:bCs/>
          <w:sz w:val="24"/>
          <w:szCs w:val="24"/>
        </w:rPr>
      </w:pPr>
      <w:r>
        <w:rPr>
          <w:b/>
          <w:bCs/>
          <w:sz w:val="24"/>
          <w:szCs w:val="24"/>
        </w:rPr>
        <w:t>Chicago Pointe Homesites notice of intent for 10 condos</w:t>
      </w:r>
    </w:p>
    <w:p w14:paraId="02E64286" w14:textId="189D4E44" w:rsidR="00CD642F" w:rsidRDefault="00CD642F" w:rsidP="008C1B4F">
      <w:pPr>
        <w:spacing w:after="0"/>
        <w:rPr>
          <w:b/>
          <w:bCs/>
          <w:sz w:val="24"/>
          <w:szCs w:val="24"/>
        </w:rPr>
      </w:pPr>
      <w:r>
        <w:rPr>
          <w:b/>
          <w:bCs/>
          <w:sz w:val="24"/>
          <w:szCs w:val="24"/>
        </w:rPr>
        <w:t>Sexton was sent request for references for cemetery restoration bid</w:t>
      </w:r>
    </w:p>
    <w:p w14:paraId="01EFD5E5" w14:textId="31469807" w:rsidR="00CD642F" w:rsidRDefault="00840527" w:rsidP="008C1B4F">
      <w:pPr>
        <w:spacing w:after="0"/>
        <w:rPr>
          <w:b/>
          <w:bCs/>
          <w:sz w:val="24"/>
          <w:szCs w:val="24"/>
        </w:rPr>
      </w:pPr>
      <w:r>
        <w:rPr>
          <w:b/>
          <w:bCs/>
          <w:sz w:val="24"/>
          <w:szCs w:val="24"/>
        </w:rPr>
        <w:t>Absentee tabulator being returned after repair</w:t>
      </w:r>
    </w:p>
    <w:p w14:paraId="36504302" w14:textId="683B6006" w:rsidR="00840527" w:rsidRDefault="00840527" w:rsidP="008C1B4F">
      <w:pPr>
        <w:spacing w:after="0"/>
        <w:rPr>
          <w:b/>
          <w:bCs/>
          <w:sz w:val="24"/>
          <w:szCs w:val="24"/>
        </w:rPr>
      </w:pPr>
      <w:proofErr w:type="spellStart"/>
      <w:r>
        <w:rPr>
          <w:b/>
          <w:bCs/>
          <w:sz w:val="24"/>
          <w:szCs w:val="24"/>
        </w:rPr>
        <w:t>Merlex</w:t>
      </w:r>
      <w:proofErr w:type="spellEnd"/>
      <w:r>
        <w:rPr>
          <w:b/>
          <w:bCs/>
          <w:sz w:val="24"/>
          <w:szCs w:val="24"/>
        </w:rPr>
        <w:t xml:space="preserve"> has ordered computers/printers for offices</w:t>
      </w:r>
    </w:p>
    <w:p w14:paraId="4AFB7896" w14:textId="7C30A801" w:rsidR="00840527" w:rsidRDefault="00840527" w:rsidP="008C1B4F">
      <w:pPr>
        <w:spacing w:after="0"/>
        <w:rPr>
          <w:b/>
          <w:bCs/>
          <w:sz w:val="24"/>
          <w:szCs w:val="24"/>
        </w:rPr>
      </w:pPr>
      <w:r>
        <w:rPr>
          <w:b/>
          <w:bCs/>
          <w:sz w:val="24"/>
          <w:szCs w:val="24"/>
        </w:rPr>
        <w:t>Report on file</w:t>
      </w:r>
    </w:p>
    <w:p w14:paraId="2634202B" w14:textId="77777777" w:rsidR="00840527" w:rsidRPr="00840527" w:rsidRDefault="00840527" w:rsidP="008C1B4F">
      <w:pPr>
        <w:spacing w:after="0"/>
        <w:rPr>
          <w:b/>
          <w:bCs/>
          <w:sz w:val="12"/>
          <w:szCs w:val="12"/>
        </w:rPr>
      </w:pPr>
    </w:p>
    <w:p w14:paraId="281DA78F" w14:textId="6CF4741F" w:rsidR="00840527" w:rsidRDefault="00840527" w:rsidP="008C1B4F">
      <w:pPr>
        <w:spacing w:after="0"/>
        <w:rPr>
          <w:b/>
          <w:bCs/>
          <w:sz w:val="24"/>
          <w:szCs w:val="24"/>
        </w:rPr>
      </w:pPr>
      <w:r>
        <w:rPr>
          <w:b/>
          <w:bCs/>
          <w:sz w:val="24"/>
          <w:szCs w:val="24"/>
        </w:rPr>
        <w:t>Fire Dept Report:</w:t>
      </w:r>
    </w:p>
    <w:p w14:paraId="13E9EC8F" w14:textId="4EE90EB5" w:rsidR="00840527" w:rsidRDefault="00840527" w:rsidP="008C1B4F">
      <w:pPr>
        <w:spacing w:after="0"/>
        <w:rPr>
          <w:b/>
          <w:bCs/>
          <w:sz w:val="24"/>
          <w:szCs w:val="24"/>
        </w:rPr>
      </w:pPr>
      <w:r>
        <w:rPr>
          <w:b/>
          <w:bCs/>
          <w:sz w:val="24"/>
          <w:szCs w:val="24"/>
        </w:rPr>
        <w:t>1 Fire, 2 PI Accident, 2 PD Accident, 9 Medical</w:t>
      </w:r>
    </w:p>
    <w:p w14:paraId="5D33546D" w14:textId="4732A6AA" w:rsidR="00840527" w:rsidRDefault="00840527" w:rsidP="008C1B4F">
      <w:pPr>
        <w:spacing w:after="0"/>
        <w:rPr>
          <w:b/>
          <w:bCs/>
          <w:sz w:val="24"/>
          <w:szCs w:val="24"/>
        </w:rPr>
      </w:pPr>
      <w:r>
        <w:rPr>
          <w:b/>
          <w:bCs/>
          <w:sz w:val="24"/>
          <w:szCs w:val="24"/>
        </w:rPr>
        <w:t>Chief Ribble stated board needs to look ahead to replacing 1991 engine, costly repairs, unable to find parts for it.</w:t>
      </w:r>
    </w:p>
    <w:p w14:paraId="4C63EB62" w14:textId="6008C58E" w:rsidR="00840527" w:rsidRDefault="00840527" w:rsidP="008C1B4F">
      <w:pPr>
        <w:spacing w:after="0"/>
        <w:rPr>
          <w:b/>
          <w:bCs/>
          <w:sz w:val="24"/>
          <w:szCs w:val="24"/>
        </w:rPr>
      </w:pPr>
      <w:r>
        <w:rPr>
          <w:b/>
          <w:bCs/>
          <w:sz w:val="24"/>
          <w:szCs w:val="24"/>
        </w:rPr>
        <w:t>Report on file</w:t>
      </w:r>
    </w:p>
    <w:p w14:paraId="67461D05" w14:textId="77777777" w:rsidR="00840527" w:rsidRPr="00840527" w:rsidRDefault="00840527" w:rsidP="008C1B4F">
      <w:pPr>
        <w:spacing w:after="0"/>
        <w:rPr>
          <w:b/>
          <w:bCs/>
          <w:sz w:val="12"/>
          <w:szCs w:val="12"/>
        </w:rPr>
      </w:pPr>
    </w:p>
    <w:p w14:paraId="73A671A5" w14:textId="3DA044DD" w:rsidR="00840527" w:rsidRDefault="00840527" w:rsidP="008C1B4F">
      <w:pPr>
        <w:spacing w:after="0"/>
        <w:rPr>
          <w:b/>
          <w:bCs/>
          <w:sz w:val="24"/>
          <w:szCs w:val="24"/>
        </w:rPr>
      </w:pPr>
      <w:r>
        <w:rPr>
          <w:b/>
          <w:bCs/>
          <w:sz w:val="24"/>
          <w:szCs w:val="24"/>
        </w:rPr>
        <w:t>Commissioner’s Report: N/A</w:t>
      </w:r>
    </w:p>
    <w:p w14:paraId="400B28DF" w14:textId="77777777" w:rsidR="00840527" w:rsidRDefault="00840527" w:rsidP="008C1B4F">
      <w:pPr>
        <w:spacing w:after="0"/>
        <w:rPr>
          <w:b/>
          <w:bCs/>
          <w:sz w:val="24"/>
          <w:szCs w:val="24"/>
        </w:rPr>
      </w:pPr>
    </w:p>
    <w:p w14:paraId="385B61FA" w14:textId="77777777" w:rsidR="00840527" w:rsidRDefault="00840527" w:rsidP="008C1B4F">
      <w:pPr>
        <w:spacing w:after="0"/>
        <w:rPr>
          <w:b/>
          <w:bCs/>
          <w:sz w:val="24"/>
          <w:szCs w:val="24"/>
        </w:rPr>
      </w:pPr>
    </w:p>
    <w:p w14:paraId="0983FFC0" w14:textId="28F57A53" w:rsidR="00840527" w:rsidRDefault="00840527" w:rsidP="008C1B4F">
      <w:pPr>
        <w:spacing w:after="0"/>
        <w:rPr>
          <w:b/>
          <w:bCs/>
          <w:sz w:val="24"/>
          <w:szCs w:val="24"/>
        </w:rPr>
      </w:pPr>
      <w:r>
        <w:rPr>
          <w:b/>
          <w:bCs/>
          <w:sz w:val="24"/>
          <w:szCs w:val="24"/>
        </w:rPr>
        <w:lastRenderedPageBreak/>
        <w:t>Public Comment:</w:t>
      </w:r>
    </w:p>
    <w:p w14:paraId="1D88B6A3" w14:textId="5F2D4D76" w:rsidR="00840527" w:rsidRDefault="00840527" w:rsidP="008C1B4F">
      <w:pPr>
        <w:spacing w:after="0"/>
        <w:rPr>
          <w:b/>
          <w:bCs/>
          <w:sz w:val="24"/>
          <w:szCs w:val="24"/>
        </w:rPr>
      </w:pPr>
      <w:r>
        <w:rPr>
          <w:b/>
          <w:bCs/>
          <w:sz w:val="24"/>
          <w:szCs w:val="24"/>
        </w:rPr>
        <w:t>Phillip Joseph stated he is running as a candidate for county commissioner.  Also spoke in favor of support for 2A resolution.</w:t>
      </w:r>
    </w:p>
    <w:p w14:paraId="1F0780CE" w14:textId="77754A33" w:rsidR="00840527" w:rsidRDefault="00840527" w:rsidP="008C1B4F">
      <w:pPr>
        <w:spacing w:after="0"/>
        <w:rPr>
          <w:b/>
          <w:bCs/>
          <w:sz w:val="24"/>
          <w:szCs w:val="24"/>
        </w:rPr>
      </w:pPr>
      <w:r>
        <w:rPr>
          <w:b/>
          <w:bCs/>
          <w:sz w:val="24"/>
          <w:szCs w:val="24"/>
        </w:rPr>
        <w:t xml:space="preserve">Other guests speaking in support of 2A resolution; John Lake, Bill Null, Jim Hooker, Dave Olson, Dave </w:t>
      </w:r>
      <w:proofErr w:type="spellStart"/>
      <w:r>
        <w:rPr>
          <w:b/>
          <w:bCs/>
          <w:sz w:val="24"/>
          <w:szCs w:val="24"/>
        </w:rPr>
        <w:t>Laansma</w:t>
      </w:r>
      <w:proofErr w:type="spellEnd"/>
      <w:r>
        <w:rPr>
          <w:b/>
          <w:bCs/>
          <w:sz w:val="24"/>
          <w:szCs w:val="24"/>
        </w:rPr>
        <w:t xml:space="preserve">, and </w:t>
      </w:r>
      <w:r w:rsidR="00876B5C">
        <w:rPr>
          <w:b/>
          <w:bCs/>
          <w:sz w:val="24"/>
          <w:szCs w:val="24"/>
        </w:rPr>
        <w:t>two</w:t>
      </w:r>
      <w:r>
        <w:rPr>
          <w:b/>
          <w:bCs/>
          <w:sz w:val="24"/>
          <w:szCs w:val="24"/>
        </w:rPr>
        <w:t xml:space="preserve"> other guest</w:t>
      </w:r>
      <w:r w:rsidR="00876B5C">
        <w:rPr>
          <w:b/>
          <w:bCs/>
          <w:sz w:val="24"/>
          <w:szCs w:val="24"/>
        </w:rPr>
        <w:t>s</w:t>
      </w:r>
      <w:r>
        <w:rPr>
          <w:b/>
          <w:bCs/>
          <w:sz w:val="24"/>
          <w:szCs w:val="24"/>
        </w:rPr>
        <w:t>.</w:t>
      </w:r>
    </w:p>
    <w:p w14:paraId="7AC8E909" w14:textId="77777777" w:rsidR="00840527" w:rsidRPr="00876B5C" w:rsidRDefault="00840527" w:rsidP="008C1B4F">
      <w:pPr>
        <w:spacing w:after="0"/>
        <w:rPr>
          <w:b/>
          <w:bCs/>
          <w:sz w:val="12"/>
          <w:szCs w:val="12"/>
        </w:rPr>
      </w:pPr>
    </w:p>
    <w:p w14:paraId="1FDFA148" w14:textId="3B058529" w:rsidR="00840527" w:rsidRDefault="00876B5C" w:rsidP="008C1B4F">
      <w:pPr>
        <w:spacing w:after="0"/>
        <w:rPr>
          <w:b/>
          <w:bCs/>
          <w:sz w:val="24"/>
          <w:szCs w:val="24"/>
        </w:rPr>
      </w:pPr>
      <w:r>
        <w:rPr>
          <w:b/>
          <w:bCs/>
          <w:sz w:val="24"/>
          <w:szCs w:val="24"/>
        </w:rPr>
        <w:t>New Business:</w:t>
      </w:r>
    </w:p>
    <w:p w14:paraId="1D19A37C" w14:textId="5522038A" w:rsidR="00876B5C" w:rsidRDefault="00876B5C" w:rsidP="008C1B4F">
      <w:pPr>
        <w:spacing w:after="0"/>
        <w:rPr>
          <w:b/>
          <w:bCs/>
          <w:sz w:val="24"/>
          <w:szCs w:val="24"/>
        </w:rPr>
      </w:pPr>
      <w:r>
        <w:rPr>
          <w:b/>
          <w:bCs/>
          <w:sz w:val="24"/>
          <w:szCs w:val="24"/>
        </w:rPr>
        <w:t xml:space="preserve">Trustee Ribble motion to approve Resolution 0424-1 to adopt millage language for proposal to renew millage for road improvements.  Support Treasurer Ritchie, roll call vote; Ribble-yes, Ritchie-yes, Risner-yes, Rook-yes.  Nays; none.  Absent; Kraai.  Supervisor declared resolution </w:t>
      </w:r>
      <w:r w:rsidR="000A56DD">
        <w:rPr>
          <w:b/>
          <w:bCs/>
          <w:sz w:val="24"/>
          <w:szCs w:val="24"/>
        </w:rPr>
        <w:t xml:space="preserve">adopted.  </w:t>
      </w:r>
      <w:r>
        <w:rPr>
          <w:b/>
          <w:bCs/>
          <w:sz w:val="24"/>
          <w:szCs w:val="24"/>
        </w:rPr>
        <w:t>Clerk Risner will submit resolution to county clerk to be on the ballot for the August 6</w:t>
      </w:r>
      <w:r w:rsidRPr="00876B5C">
        <w:rPr>
          <w:b/>
          <w:bCs/>
          <w:sz w:val="24"/>
          <w:szCs w:val="24"/>
          <w:vertAlign w:val="superscript"/>
        </w:rPr>
        <w:t>th</w:t>
      </w:r>
      <w:r>
        <w:rPr>
          <w:b/>
          <w:bCs/>
          <w:sz w:val="24"/>
          <w:szCs w:val="24"/>
        </w:rPr>
        <w:t xml:space="preserve"> election.</w:t>
      </w:r>
    </w:p>
    <w:p w14:paraId="1B9E0AFB" w14:textId="77777777" w:rsidR="003A231B" w:rsidRPr="00A97D90" w:rsidRDefault="003A231B" w:rsidP="008C1B4F">
      <w:pPr>
        <w:spacing w:after="0"/>
        <w:rPr>
          <w:b/>
          <w:bCs/>
          <w:sz w:val="12"/>
          <w:szCs w:val="12"/>
        </w:rPr>
      </w:pPr>
    </w:p>
    <w:p w14:paraId="46971123" w14:textId="580B7EC7" w:rsidR="003A231B" w:rsidRDefault="003A231B" w:rsidP="008C1B4F">
      <w:pPr>
        <w:spacing w:after="0"/>
        <w:rPr>
          <w:b/>
          <w:bCs/>
          <w:sz w:val="24"/>
          <w:szCs w:val="24"/>
        </w:rPr>
      </w:pPr>
      <w:r>
        <w:rPr>
          <w:b/>
          <w:bCs/>
          <w:sz w:val="24"/>
          <w:szCs w:val="24"/>
        </w:rPr>
        <w:t>Bernie’s Haul Away-Discussion</w:t>
      </w:r>
    </w:p>
    <w:p w14:paraId="6ED2CC43" w14:textId="0EFF8FA8" w:rsidR="003A231B" w:rsidRDefault="003A231B" w:rsidP="008C1B4F">
      <w:pPr>
        <w:spacing w:after="0"/>
        <w:rPr>
          <w:b/>
          <w:bCs/>
          <w:sz w:val="24"/>
          <w:szCs w:val="24"/>
        </w:rPr>
      </w:pPr>
      <w:r>
        <w:rPr>
          <w:b/>
          <w:bCs/>
          <w:sz w:val="24"/>
          <w:szCs w:val="24"/>
        </w:rPr>
        <w:t xml:space="preserve">Trustee Ribble stated as a registered sex offender Nate Wolf, owner of Bernie’s Haul Away, Township should terminate contracts immediately.  Chief Ribble stated same and questioned the fact that the transfer station is located next to township park/playground.  Clerk Risner stated it was not a good look for township to be employing someone on sex offender registry, but also stated she did not want to judge because of not knowing the circumstances of the offense.  </w:t>
      </w:r>
      <w:r w:rsidR="00A97D90">
        <w:rPr>
          <w:b/>
          <w:bCs/>
          <w:sz w:val="24"/>
          <w:szCs w:val="24"/>
        </w:rPr>
        <w:t xml:space="preserve">Clerk Risner stated she was torn on how to respond to the situation.  </w:t>
      </w:r>
      <w:r>
        <w:rPr>
          <w:b/>
          <w:bCs/>
          <w:sz w:val="24"/>
          <w:szCs w:val="24"/>
        </w:rPr>
        <w:t>Supervisor Rook asked Nate if he would like to comment, he declined.  Nate did state he does not do any of the work himself on the township properties and hasn’t for approximately 4 years.</w:t>
      </w:r>
      <w:r w:rsidR="00A97D90">
        <w:rPr>
          <w:b/>
          <w:bCs/>
          <w:sz w:val="24"/>
          <w:szCs w:val="24"/>
        </w:rPr>
        <w:t xml:space="preserve">  Nate’s employees reiterated they are the ones at the transfer station doing the work, not Nate.  Nates’s aunt spoke in his defense and stated his offense was nothing at all like his father’s and felt he was a good person and of no danger.  Discussion by board members as to what alternative service we might be able to obtain.</w:t>
      </w:r>
    </w:p>
    <w:p w14:paraId="7D4DB714" w14:textId="77777777" w:rsidR="00A97D90" w:rsidRPr="00A97D90" w:rsidRDefault="00A97D90" w:rsidP="008C1B4F">
      <w:pPr>
        <w:spacing w:after="0"/>
        <w:rPr>
          <w:b/>
          <w:bCs/>
          <w:sz w:val="12"/>
          <w:szCs w:val="12"/>
        </w:rPr>
      </w:pPr>
    </w:p>
    <w:p w14:paraId="187E1B13" w14:textId="61DDAA08" w:rsidR="00A97D90" w:rsidRDefault="00A97D90" w:rsidP="008C1B4F">
      <w:pPr>
        <w:spacing w:after="0"/>
        <w:rPr>
          <w:b/>
          <w:bCs/>
          <w:sz w:val="24"/>
          <w:szCs w:val="24"/>
        </w:rPr>
      </w:pPr>
      <w:r>
        <w:rPr>
          <w:b/>
          <w:bCs/>
          <w:sz w:val="24"/>
          <w:szCs w:val="24"/>
        </w:rPr>
        <w:t>Trustee Ribble motion to terminate services/all contracts with Bernie’s Haul Away immediately.  No support, Supervisor declared motion not carried for lack of support.</w:t>
      </w:r>
    </w:p>
    <w:p w14:paraId="5C8939AA" w14:textId="77777777" w:rsidR="00A97D90" w:rsidRPr="00A97D90" w:rsidRDefault="00A97D90" w:rsidP="008C1B4F">
      <w:pPr>
        <w:spacing w:after="0"/>
        <w:rPr>
          <w:b/>
          <w:bCs/>
          <w:sz w:val="12"/>
          <w:szCs w:val="12"/>
        </w:rPr>
      </w:pPr>
    </w:p>
    <w:p w14:paraId="27D57481" w14:textId="4D2C0CF8" w:rsidR="00A97D90" w:rsidRDefault="00A97D90" w:rsidP="008C1B4F">
      <w:pPr>
        <w:spacing w:after="0"/>
        <w:rPr>
          <w:b/>
          <w:bCs/>
          <w:sz w:val="24"/>
          <w:szCs w:val="24"/>
        </w:rPr>
      </w:pPr>
      <w:r>
        <w:rPr>
          <w:b/>
          <w:bCs/>
          <w:sz w:val="24"/>
          <w:szCs w:val="24"/>
        </w:rPr>
        <w:t xml:space="preserve">Clerk Risner motion to continue with Bernie’s </w:t>
      </w:r>
      <w:r w:rsidR="00CD27B0">
        <w:rPr>
          <w:b/>
          <w:bCs/>
          <w:sz w:val="24"/>
          <w:szCs w:val="24"/>
        </w:rPr>
        <w:t xml:space="preserve">for possibly 2-3 months, </w:t>
      </w:r>
      <w:r>
        <w:rPr>
          <w:b/>
          <w:bCs/>
          <w:sz w:val="24"/>
          <w:szCs w:val="24"/>
        </w:rPr>
        <w:t xml:space="preserve">while board looks for alternative service, contingent on Nate not being allowed on township properties.  Support Treasurer Ritchie, </w:t>
      </w:r>
      <w:r w:rsidR="00CD27B0">
        <w:rPr>
          <w:b/>
          <w:bCs/>
          <w:sz w:val="24"/>
          <w:szCs w:val="24"/>
        </w:rPr>
        <w:t>ayes; Ritchie, Risner, Rook.  Nay; Ribble.  Supervisor Rook declared the motion carried.</w:t>
      </w:r>
    </w:p>
    <w:p w14:paraId="77425C62" w14:textId="77777777" w:rsidR="00CD27B0" w:rsidRPr="00CD27B0" w:rsidRDefault="00CD27B0" w:rsidP="008C1B4F">
      <w:pPr>
        <w:spacing w:after="0"/>
        <w:rPr>
          <w:b/>
          <w:bCs/>
          <w:sz w:val="12"/>
          <w:szCs w:val="12"/>
        </w:rPr>
      </w:pPr>
    </w:p>
    <w:p w14:paraId="553D5F61" w14:textId="456A7D38" w:rsidR="00CD27B0" w:rsidRDefault="00CD27B0" w:rsidP="008C1B4F">
      <w:pPr>
        <w:spacing w:after="0"/>
        <w:rPr>
          <w:b/>
          <w:bCs/>
          <w:sz w:val="24"/>
          <w:szCs w:val="24"/>
        </w:rPr>
      </w:pPr>
      <w:r>
        <w:rPr>
          <w:b/>
          <w:bCs/>
          <w:sz w:val="24"/>
          <w:szCs w:val="24"/>
        </w:rPr>
        <w:t>Old Business:</w:t>
      </w:r>
    </w:p>
    <w:p w14:paraId="7DE7CDF5" w14:textId="77777777" w:rsidR="00CD27B0" w:rsidRDefault="00CD27B0" w:rsidP="008C1B4F">
      <w:pPr>
        <w:spacing w:after="0"/>
        <w:rPr>
          <w:b/>
          <w:bCs/>
          <w:sz w:val="24"/>
          <w:szCs w:val="24"/>
        </w:rPr>
      </w:pPr>
      <w:r>
        <w:rPr>
          <w:b/>
          <w:bCs/>
          <w:sz w:val="24"/>
          <w:szCs w:val="24"/>
        </w:rPr>
        <w:t>Supervisor Rook stated</w:t>
      </w:r>
      <w:r w:rsidRPr="00CD27B0">
        <w:t xml:space="preserve"> </w:t>
      </w:r>
      <w:r w:rsidRPr="00CD27B0">
        <w:rPr>
          <w:b/>
          <w:bCs/>
          <w:sz w:val="24"/>
          <w:szCs w:val="24"/>
        </w:rPr>
        <w:t>township offic</w:t>
      </w:r>
      <w:r>
        <w:rPr>
          <w:b/>
          <w:bCs/>
          <w:sz w:val="24"/>
          <w:szCs w:val="24"/>
        </w:rPr>
        <w:t>ers Resolution 0424 had been adopted at the budget public hearing.</w:t>
      </w:r>
    </w:p>
    <w:p w14:paraId="4D34382C" w14:textId="77777777" w:rsidR="00CD27B0" w:rsidRPr="00CD27B0" w:rsidRDefault="00CD27B0" w:rsidP="008C1B4F">
      <w:pPr>
        <w:spacing w:after="0"/>
        <w:rPr>
          <w:b/>
          <w:bCs/>
          <w:sz w:val="12"/>
          <w:szCs w:val="12"/>
        </w:rPr>
      </w:pPr>
    </w:p>
    <w:p w14:paraId="26CE9334" w14:textId="064B0146" w:rsidR="00CD27B0" w:rsidRDefault="00CD27B0" w:rsidP="008C1B4F">
      <w:pPr>
        <w:spacing w:after="0"/>
        <w:rPr>
          <w:b/>
          <w:bCs/>
          <w:sz w:val="24"/>
          <w:szCs w:val="24"/>
        </w:rPr>
      </w:pPr>
      <w:r>
        <w:rPr>
          <w:b/>
          <w:bCs/>
          <w:sz w:val="24"/>
          <w:szCs w:val="24"/>
        </w:rPr>
        <w:t>Motion Trustee Ribble to table the 2A Resolution until Trustee Kraai was present since he had requested the follow</w:t>
      </w:r>
      <w:r w:rsidR="007E7DD3">
        <w:rPr>
          <w:b/>
          <w:bCs/>
          <w:sz w:val="24"/>
          <w:szCs w:val="24"/>
        </w:rPr>
        <w:t>-up</w:t>
      </w:r>
      <w:r>
        <w:rPr>
          <w:b/>
          <w:bCs/>
          <w:sz w:val="24"/>
          <w:szCs w:val="24"/>
        </w:rPr>
        <w:t xml:space="preserve"> resolution that was submitted.  Support Clerk Risner, all ayes, motion carried.</w:t>
      </w:r>
    </w:p>
    <w:p w14:paraId="632A61A9" w14:textId="77777777" w:rsidR="00CD27B0" w:rsidRPr="000A56DD" w:rsidRDefault="00CD27B0" w:rsidP="008C1B4F">
      <w:pPr>
        <w:spacing w:after="0"/>
        <w:rPr>
          <w:b/>
          <w:bCs/>
          <w:sz w:val="12"/>
          <w:szCs w:val="12"/>
        </w:rPr>
      </w:pPr>
    </w:p>
    <w:p w14:paraId="2AD82B31" w14:textId="756F9E7E" w:rsidR="00CD27B0" w:rsidRDefault="00CD27B0" w:rsidP="008C1B4F">
      <w:pPr>
        <w:spacing w:after="0"/>
        <w:rPr>
          <w:b/>
          <w:bCs/>
          <w:sz w:val="24"/>
          <w:szCs w:val="24"/>
        </w:rPr>
      </w:pPr>
      <w:r>
        <w:rPr>
          <w:b/>
          <w:bCs/>
          <w:sz w:val="24"/>
          <w:szCs w:val="24"/>
        </w:rPr>
        <w:t>Board Comment:</w:t>
      </w:r>
    </w:p>
    <w:p w14:paraId="2F61F466" w14:textId="63012A30" w:rsidR="00CD27B0" w:rsidRDefault="00CD27B0" w:rsidP="008C1B4F">
      <w:pPr>
        <w:spacing w:after="0"/>
        <w:rPr>
          <w:b/>
          <w:bCs/>
          <w:sz w:val="24"/>
          <w:szCs w:val="24"/>
        </w:rPr>
      </w:pPr>
      <w:r>
        <w:rPr>
          <w:b/>
          <w:bCs/>
          <w:sz w:val="24"/>
          <w:szCs w:val="24"/>
        </w:rPr>
        <w:t>Clerk Risner to order foam soap dispensers to replace current restroom soap dispensers.</w:t>
      </w:r>
    </w:p>
    <w:p w14:paraId="5D3A5CEE" w14:textId="77777777" w:rsidR="00CD27B0" w:rsidRPr="000A56DD" w:rsidRDefault="00CD27B0" w:rsidP="008C1B4F">
      <w:pPr>
        <w:spacing w:after="0"/>
        <w:rPr>
          <w:b/>
          <w:bCs/>
          <w:sz w:val="12"/>
          <w:szCs w:val="12"/>
        </w:rPr>
      </w:pPr>
    </w:p>
    <w:p w14:paraId="20EB33A6" w14:textId="2DC81D96" w:rsidR="00CD27B0" w:rsidRDefault="00CD27B0" w:rsidP="008C1B4F">
      <w:pPr>
        <w:spacing w:after="0"/>
        <w:rPr>
          <w:b/>
          <w:bCs/>
          <w:sz w:val="24"/>
          <w:szCs w:val="24"/>
        </w:rPr>
      </w:pPr>
      <w:r>
        <w:rPr>
          <w:b/>
          <w:bCs/>
          <w:sz w:val="24"/>
          <w:szCs w:val="24"/>
        </w:rPr>
        <w:t>Motion to adjourn, meeting adjourned 8:10 pm</w:t>
      </w:r>
    </w:p>
    <w:p w14:paraId="056AF486" w14:textId="77777777" w:rsidR="00CD27B0" w:rsidRDefault="00CD27B0" w:rsidP="008C1B4F">
      <w:pPr>
        <w:spacing w:after="0"/>
        <w:rPr>
          <w:b/>
          <w:bCs/>
          <w:sz w:val="24"/>
          <w:szCs w:val="24"/>
        </w:rPr>
      </w:pPr>
    </w:p>
    <w:p w14:paraId="17198896" w14:textId="12F1C714" w:rsidR="00CD27B0" w:rsidRDefault="000A56DD" w:rsidP="008C1B4F">
      <w:pPr>
        <w:spacing w:after="0"/>
        <w:rPr>
          <w:b/>
          <w:bCs/>
          <w:sz w:val="24"/>
          <w:szCs w:val="24"/>
        </w:rPr>
      </w:pPr>
      <w:r>
        <w:rPr>
          <w:b/>
          <w:bCs/>
          <w:sz w:val="24"/>
          <w:szCs w:val="24"/>
        </w:rPr>
        <w:t>Mel Risner/Clerk</w:t>
      </w:r>
    </w:p>
    <w:p w14:paraId="282388D8" w14:textId="7702F055" w:rsidR="00CD27B0" w:rsidRDefault="000A56DD" w:rsidP="008C1B4F">
      <w:pPr>
        <w:spacing w:after="0"/>
        <w:rPr>
          <w:b/>
          <w:bCs/>
          <w:sz w:val="24"/>
          <w:szCs w:val="24"/>
        </w:rPr>
      </w:pPr>
      <w:r>
        <w:rPr>
          <w:b/>
          <w:bCs/>
          <w:sz w:val="24"/>
          <w:szCs w:val="24"/>
        </w:rPr>
        <w:t>Unapproved minutes</w:t>
      </w:r>
    </w:p>
    <w:p w14:paraId="78FBDDBA" w14:textId="5DF2012A" w:rsidR="00CD27B0" w:rsidRDefault="00CD27B0" w:rsidP="008C1B4F">
      <w:pPr>
        <w:spacing w:after="0"/>
        <w:rPr>
          <w:b/>
          <w:bCs/>
          <w:sz w:val="24"/>
          <w:szCs w:val="24"/>
        </w:rPr>
      </w:pPr>
      <w:r>
        <w:rPr>
          <w:b/>
          <w:bCs/>
          <w:sz w:val="24"/>
          <w:szCs w:val="24"/>
        </w:rPr>
        <w:t xml:space="preserve"> </w:t>
      </w:r>
    </w:p>
    <w:p w14:paraId="1D59F16E" w14:textId="77777777" w:rsidR="00840527" w:rsidRDefault="00840527" w:rsidP="008C1B4F">
      <w:pPr>
        <w:spacing w:after="0"/>
        <w:rPr>
          <w:b/>
          <w:bCs/>
          <w:sz w:val="24"/>
          <w:szCs w:val="24"/>
        </w:rPr>
      </w:pPr>
    </w:p>
    <w:p w14:paraId="45410406" w14:textId="77777777" w:rsidR="00CD642F" w:rsidRDefault="00CD642F" w:rsidP="008C1B4F">
      <w:pPr>
        <w:spacing w:after="0"/>
        <w:rPr>
          <w:b/>
          <w:bCs/>
          <w:sz w:val="24"/>
          <w:szCs w:val="24"/>
        </w:rPr>
      </w:pPr>
    </w:p>
    <w:p w14:paraId="53956C1F" w14:textId="77777777" w:rsidR="00CD642F" w:rsidRDefault="00CD642F" w:rsidP="008C1B4F">
      <w:pPr>
        <w:spacing w:after="0"/>
        <w:rPr>
          <w:b/>
          <w:bCs/>
          <w:sz w:val="24"/>
          <w:szCs w:val="24"/>
        </w:rPr>
      </w:pPr>
    </w:p>
    <w:p w14:paraId="3F723413" w14:textId="77777777" w:rsidR="008C1B4F" w:rsidRDefault="008C1B4F" w:rsidP="008C1B4F">
      <w:pPr>
        <w:spacing w:after="0"/>
        <w:rPr>
          <w:b/>
          <w:bCs/>
          <w:sz w:val="24"/>
          <w:szCs w:val="24"/>
        </w:rPr>
      </w:pPr>
    </w:p>
    <w:p w14:paraId="33310FD4" w14:textId="77777777" w:rsidR="008C1B4F" w:rsidRDefault="008C1B4F" w:rsidP="008C1B4F">
      <w:pPr>
        <w:spacing w:after="0"/>
        <w:rPr>
          <w:b/>
          <w:bCs/>
          <w:sz w:val="24"/>
          <w:szCs w:val="24"/>
        </w:rPr>
      </w:pPr>
    </w:p>
    <w:p w14:paraId="39FE1D54" w14:textId="77777777" w:rsidR="008C1B4F" w:rsidRPr="008C1B4F" w:rsidRDefault="008C1B4F" w:rsidP="008C1B4F">
      <w:pPr>
        <w:spacing w:after="0"/>
        <w:rPr>
          <w:b/>
          <w:bCs/>
          <w:sz w:val="24"/>
          <w:szCs w:val="24"/>
        </w:rPr>
      </w:pPr>
    </w:p>
    <w:sectPr w:rsidR="008C1B4F" w:rsidRPr="008C1B4F" w:rsidSect="009717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4F"/>
    <w:rsid w:val="000A56DD"/>
    <w:rsid w:val="002D19F3"/>
    <w:rsid w:val="003A231B"/>
    <w:rsid w:val="007E7DD3"/>
    <w:rsid w:val="00840527"/>
    <w:rsid w:val="00876B5C"/>
    <w:rsid w:val="008C1B4F"/>
    <w:rsid w:val="00971740"/>
    <w:rsid w:val="00A97D90"/>
    <w:rsid w:val="00CD27B0"/>
    <w:rsid w:val="00CD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2AC4"/>
  <w15:chartTrackingRefBased/>
  <w15:docId w15:val="{CA7EDD9C-CE21-4A60-99E1-EBE5135C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Risner</dc:creator>
  <cp:keywords/>
  <dc:description/>
  <cp:lastModifiedBy>Mel Risner</cp:lastModifiedBy>
  <cp:revision>2</cp:revision>
  <cp:lastPrinted>2024-04-03T17:01:00Z</cp:lastPrinted>
  <dcterms:created xsi:type="dcterms:W3CDTF">2024-04-03T14:38:00Z</dcterms:created>
  <dcterms:modified xsi:type="dcterms:W3CDTF">2024-04-03T17:02:00Z</dcterms:modified>
</cp:coreProperties>
</file>