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C6F3" w14:textId="77777777" w:rsidR="00CA4E96" w:rsidRPr="0027486A" w:rsidRDefault="00CA4E96" w:rsidP="0027486A">
      <w:pPr>
        <w:spacing w:after="0"/>
        <w:jc w:val="center"/>
        <w:rPr>
          <w:b/>
          <w:bCs/>
          <w:sz w:val="28"/>
          <w:szCs w:val="28"/>
        </w:rPr>
      </w:pPr>
      <w:r w:rsidRPr="0027486A">
        <w:rPr>
          <w:b/>
          <w:bCs/>
          <w:sz w:val="28"/>
          <w:szCs w:val="28"/>
        </w:rPr>
        <w:t>Orangeville Township Board Meeting</w:t>
      </w:r>
    </w:p>
    <w:p w14:paraId="270636C4" w14:textId="77777777" w:rsidR="00CA4E96" w:rsidRPr="0027486A" w:rsidRDefault="00CA4E96" w:rsidP="0027486A">
      <w:pPr>
        <w:spacing w:after="0"/>
        <w:jc w:val="center"/>
        <w:rPr>
          <w:b/>
          <w:bCs/>
          <w:sz w:val="28"/>
          <w:szCs w:val="28"/>
        </w:rPr>
      </w:pPr>
      <w:r w:rsidRPr="0027486A">
        <w:rPr>
          <w:b/>
          <w:bCs/>
          <w:sz w:val="28"/>
          <w:szCs w:val="28"/>
        </w:rPr>
        <w:t>July 2, 2024</w:t>
      </w:r>
    </w:p>
    <w:p w14:paraId="346FB28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Meeting called to order 7pm. All board members present, Fire Chief Ribble excused absence,</w:t>
      </w:r>
    </w:p>
    <w:p w14:paraId="3C21B1A6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and 17 guests.</w:t>
      </w:r>
    </w:p>
    <w:p w14:paraId="068C362B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73A912C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3D4047A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3841741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Motion Trustee Ribble to approve the June 4th meeting minutes. Support Trustee Kraai, all</w:t>
      </w:r>
    </w:p>
    <w:p w14:paraId="420E970D" w14:textId="1DC9489F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ayes, motion approved.</w:t>
      </w:r>
    </w:p>
    <w:p w14:paraId="1B178BFF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44C5B69F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Treasurer’s Report:</w:t>
      </w:r>
    </w:p>
    <w:p w14:paraId="6FFBD6FD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June Receipts $59,347.57</w:t>
      </w:r>
    </w:p>
    <w:p w14:paraId="2B7390F6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June Disbursements $98,848.86</w:t>
      </w:r>
    </w:p>
    <w:p w14:paraId="0B8CFA5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June Balance $380,522.56</w:t>
      </w:r>
    </w:p>
    <w:p w14:paraId="3A6BE42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Report on file</w:t>
      </w:r>
    </w:p>
    <w:p w14:paraId="67982D0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581D314B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Motion Trustee Kraai to pay $11,119.66 and any other bills forthcoming in the month of July.</w:t>
      </w:r>
    </w:p>
    <w:p w14:paraId="72F8E4C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Support Trustee Ribble, all ayes, motion carried.</w:t>
      </w:r>
    </w:p>
    <w:p w14:paraId="2633247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516CD080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Correspondence:</w:t>
      </w:r>
    </w:p>
    <w:p w14:paraId="5687993D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Restoration work in Oak Hill Cemetery completed</w:t>
      </w:r>
    </w:p>
    <w:p w14:paraId="2B0E91BA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Parking lot chip seal completed</w:t>
      </w:r>
    </w:p>
    <w:p w14:paraId="68F95AD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Annual audit completed; draft of audit findings distributed to board</w:t>
      </w:r>
    </w:p>
    <w:p w14:paraId="411FEFB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Election training certification</w:t>
      </w:r>
    </w:p>
    <w:p w14:paraId="013CC728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Denial of insurance claim for damage to fire truck due to time span from accident to</w:t>
      </w:r>
    </w:p>
    <w:p w14:paraId="13B1046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filing of claim and because adjuster did not examine damages prior to repair</w:t>
      </w:r>
    </w:p>
    <w:p w14:paraId="09039A9A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Metal sculptures placed in park</w:t>
      </w:r>
    </w:p>
    <w:p w14:paraId="6A4EAC1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Presidential primary reimbursement of $9,576.76 to be paid by August 1st</w:t>
      </w:r>
    </w:p>
    <w:p w14:paraId="6A4A731D" w14:textId="139F3846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27486A">
        <w:rPr>
          <w:rFonts w:ascii="Arial" w:hAnsi="Arial" w:cs="Arial"/>
          <w:b/>
          <w:bCs/>
          <w:sz w:val="24"/>
          <w:szCs w:val="24"/>
        </w:rPr>
        <w:t>.•</w:t>
      </w:r>
      <w:proofErr w:type="gramEnd"/>
      <w:r w:rsidRPr="0027486A">
        <w:rPr>
          <w:rFonts w:ascii="Arial" w:hAnsi="Arial" w:cs="Arial"/>
          <w:b/>
          <w:bCs/>
          <w:sz w:val="24"/>
          <w:szCs w:val="24"/>
        </w:rPr>
        <w:t xml:space="preserve"> Plainwell School reimbursement of 745.04 for May election was received</w:t>
      </w:r>
    </w:p>
    <w:p w14:paraId="452F0EA7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Email regarding appropriate coverage for fire trucks and equipment.</w:t>
      </w:r>
    </w:p>
    <w:p w14:paraId="395204D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Report on file</w:t>
      </w:r>
    </w:p>
    <w:p w14:paraId="3B755277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1A8FB233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Motion Clerk Risner to increase insurance coverage to amounts recommended by Chief</w:t>
      </w:r>
    </w:p>
    <w:p w14:paraId="15B41410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Ribble and insurance agent. Support Trustee Kraai, all ayes, motion carried.</w:t>
      </w:r>
    </w:p>
    <w:p w14:paraId="1066F16B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387272D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Clerk Risner to contact insurance regarding deductible amount to see if it would save money</w:t>
      </w:r>
    </w:p>
    <w:p w14:paraId="19AD8C50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on premiums.</w:t>
      </w:r>
    </w:p>
    <w:p w14:paraId="7D637E6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31EC8E7D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Fire Dept Report:</w:t>
      </w:r>
    </w:p>
    <w:p w14:paraId="5B23187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Trustee Ribble reported 4 fires, 3 PI accidents, 9 medical for month of June</w:t>
      </w:r>
    </w:p>
    <w:p w14:paraId="6C6D886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Quote for concrete at fire dept; Clark Brothers $37,000</w:t>
      </w:r>
    </w:p>
    <w:p w14:paraId="4115EF9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Suggestions made for dept improvements to be viewed by board after meeting at the fire</w:t>
      </w:r>
    </w:p>
    <w:p w14:paraId="0194711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dept.</w:t>
      </w:r>
    </w:p>
    <w:p w14:paraId="36C3F412" w14:textId="77777777" w:rsidR="00CA4E96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Report on file</w:t>
      </w:r>
    </w:p>
    <w:p w14:paraId="12EEBB8C" w14:textId="77777777" w:rsidR="0027486A" w:rsidRPr="0027486A" w:rsidRDefault="0027486A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773986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Public Comment:</w:t>
      </w:r>
    </w:p>
    <w:p w14:paraId="76E68698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Dan Adamski suggested board look into offering paying of recycling punch cards used</w:t>
      </w:r>
    </w:p>
    <w:p w14:paraId="04C668E9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at Prairieville Township until Orangeville recycling is restored.</w:t>
      </w:r>
    </w:p>
    <w:p w14:paraId="4AB3778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Vivian Conner introduced herself as candidate for township supervisor</w:t>
      </w:r>
    </w:p>
    <w:p w14:paraId="61FC66E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Jim Dull introduced himself as candidate for county drain commissioner, updated</w:t>
      </w:r>
    </w:p>
    <w:p w14:paraId="2B0594D9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board on township drain projects</w:t>
      </w:r>
    </w:p>
    <w:p w14:paraId="102C2140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lastRenderedPageBreak/>
        <w:t>• Heather Wing introduced herself as candidate for county treasurer</w:t>
      </w:r>
    </w:p>
    <w:p w14:paraId="0804549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• David Tuttle introduced himself as candidate for township trustee</w:t>
      </w:r>
    </w:p>
    <w:p w14:paraId="753C20EA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292EE600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New Business:</w:t>
      </w:r>
    </w:p>
    <w:p w14:paraId="073A551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Dan Adamski addressed recycling concerns during public comment</w:t>
      </w:r>
    </w:p>
    <w:p w14:paraId="6AF5183F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2BD6806D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Old Business:</w:t>
      </w:r>
    </w:p>
    <w:p w14:paraId="1CFF6705" w14:textId="50A3829C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Generator quote/discussion remains tabled</w:t>
      </w:r>
    </w:p>
    <w:p w14:paraId="190B09E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0D1FE81C" w14:textId="26189B50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Motion Trustee Kraai to purchase recycle bin from Arc Fabrications, cost of $6,800. And to</w:t>
      </w:r>
    </w:p>
    <w:p w14:paraId="1C1843FB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contract with Plane Dumpsters for the service, with charge of $70/ton for recyclables and</w:t>
      </w:r>
    </w:p>
    <w:p w14:paraId="69F4A46F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transport fee of $150. Support Treasurer Ritchie, all ayes, motion carried.</w:t>
      </w:r>
    </w:p>
    <w:p w14:paraId="6A0B2722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0FB38359" w14:textId="58484394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Boniface quote remains tabled</w:t>
      </w:r>
    </w:p>
    <w:p w14:paraId="04F72C45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It should be noted that board is to review budget for amendments at August board meeting.</w:t>
      </w:r>
    </w:p>
    <w:p w14:paraId="69B9CCBA" w14:textId="77777777" w:rsidR="0079404C" w:rsidRPr="0027486A" w:rsidRDefault="0079404C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196A112F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Board Comment:</w:t>
      </w:r>
    </w:p>
    <w:p w14:paraId="152201C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Trustee Ribble stated Commissioner Doster did not attend, nor did he send the board</w:t>
      </w:r>
    </w:p>
    <w:p w14:paraId="54AC0B7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updates.</w:t>
      </w:r>
    </w:p>
    <w:p w14:paraId="6741711B" w14:textId="42DE8E2A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 xml:space="preserve">Trustee Ribble stated a </w:t>
      </w:r>
      <w:proofErr w:type="spellStart"/>
      <w:r w:rsidRPr="0027486A">
        <w:rPr>
          <w:rFonts w:ascii="Arial" w:hAnsi="Arial" w:cs="Arial"/>
          <w:b/>
          <w:bCs/>
          <w:sz w:val="24"/>
          <w:szCs w:val="24"/>
        </w:rPr>
        <w:t>facebook</w:t>
      </w:r>
      <w:proofErr w:type="spellEnd"/>
      <w:r w:rsidRPr="0027486A">
        <w:rPr>
          <w:rFonts w:ascii="Arial" w:hAnsi="Arial" w:cs="Arial"/>
          <w:b/>
          <w:bCs/>
          <w:sz w:val="24"/>
          <w:szCs w:val="24"/>
        </w:rPr>
        <w:t xml:space="preserve"> comment listed herself and Trustee Kraai as re</w:t>
      </w:r>
      <w:r w:rsidR="0079404C" w:rsidRPr="0027486A">
        <w:rPr>
          <w:rFonts w:ascii="Arial" w:hAnsi="Arial" w:cs="Arial"/>
          <w:b/>
          <w:bCs/>
          <w:sz w:val="24"/>
          <w:szCs w:val="24"/>
        </w:rPr>
        <w:t>sign</w:t>
      </w:r>
      <w:r w:rsidRPr="0027486A">
        <w:rPr>
          <w:rFonts w:ascii="Arial" w:hAnsi="Arial" w:cs="Arial"/>
          <w:b/>
          <w:bCs/>
          <w:sz w:val="24"/>
          <w:szCs w:val="24"/>
        </w:rPr>
        <w:t>ing from</w:t>
      </w:r>
    </w:p>
    <w:p w14:paraId="549D0993" w14:textId="16ED0F22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 xml:space="preserve">their positions. This was incorrect, they have chosen not to run for re-election </w:t>
      </w:r>
      <w:r w:rsidR="0079404C" w:rsidRPr="0027486A">
        <w:rPr>
          <w:rFonts w:ascii="Arial" w:hAnsi="Arial" w:cs="Arial"/>
          <w:b/>
          <w:bCs/>
          <w:sz w:val="24"/>
          <w:szCs w:val="24"/>
        </w:rPr>
        <w:t>wh</w:t>
      </w:r>
      <w:r w:rsidRPr="0027486A">
        <w:rPr>
          <w:rFonts w:ascii="Arial" w:hAnsi="Arial" w:cs="Arial"/>
          <w:b/>
          <w:bCs/>
          <w:sz w:val="24"/>
          <w:szCs w:val="24"/>
        </w:rPr>
        <w:t>ich she felt</w:t>
      </w:r>
    </w:p>
    <w:p w14:paraId="27853468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 xml:space="preserve">was the correct terminology. Clerk Risner will make a clarification post on </w:t>
      </w:r>
      <w:proofErr w:type="spellStart"/>
      <w:r w:rsidRPr="0027486A">
        <w:rPr>
          <w:rFonts w:ascii="Arial" w:hAnsi="Arial" w:cs="Arial"/>
          <w:b/>
          <w:bCs/>
          <w:sz w:val="24"/>
          <w:szCs w:val="24"/>
        </w:rPr>
        <w:t>facebook</w:t>
      </w:r>
      <w:proofErr w:type="spellEnd"/>
    </w:p>
    <w:p w14:paraId="3C3831C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regarding this matter.</w:t>
      </w:r>
    </w:p>
    <w:p w14:paraId="52D986E3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Clerk Risner stated a member of the fire dept replied to an email to a vendor that their delay</w:t>
      </w:r>
    </w:p>
    <w:p w14:paraId="7E18A121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in payment was due to the board filing an insurance claim and therefore had to go through</w:t>
      </w:r>
    </w:p>
    <w:p w14:paraId="11EA7A0F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this entire dog and pony show. Clerk Risner felt the response was unprofessional and</w:t>
      </w:r>
    </w:p>
    <w:p w14:paraId="6B5949B8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disrespectful to the board.</w:t>
      </w:r>
    </w:p>
    <w:p w14:paraId="0B52B188" w14:textId="77777777" w:rsidR="0079404C" w:rsidRPr="0027486A" w:rsidRDefault="0079404C" w:rsidP="00CA4E96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5B6E017E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Motion to adjourn, meeting adjourned 7:45 pm</w:t>
      </w:r>
    </w:p>
    <w:p w14:paraId="5FC1E164" w14:textId="77777777" w:rsidR="0079404C" w:rsidRPr="0027486A" w:rsidRDefault="0079404C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3C1D1C" w14:textId="77777777" w:rsidR="00CA4E96" w:rsidRPr="0027486A" w:rsidRDefault="00CA4E96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Mel Risner/Clerk</w:t>
      </w:r>
    </w:p>
    <w:p w14:paraId="5F7C7C37" w14:textId="190618E8" w:rsidR="005B63BB" w:rsidRPr="0027486A" w:rsidRDefault="0079404C" w:rsidP="00CA4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7486A">
        <w:rPr>
          <w:rFonts w:ascii="Arial" w:hAnsi="Arial" w:cs="Arial"/>
          <w:b/>
          <w:bCs/>
          <w:sz w:val="24"/>
          <w:szCs w:val="24"/>
        </w:rPr>
        <w:t>Corrected a</w:t>
      </w:r>
      <w:r w:rsidR="00CA4E96" w:rsidRPr="0027486A">
        <w:rPr>
          <w:rFonts w:ascii="Arial" w:hAnsi="Arial" w:cs="Arial"/>
          <w:b/>
          <w:bCs/>
          <w:sz w:val="24"/>
          <w:szCs w:val="24"/>
        </w:rPr>
        <w:t>pproved minutes</w:t>
      </w:r>
    </w:p>
    <w:sectPr w:rsidR="005B63BB" w:rsidRPr="0027486A" w:rsidSect="00274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249F"/>
    <w:multiLevelType w:val="hybridMultilevel"/>
    <w:tmpl w:val="424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96"/>
    <w:rsid w:val="0027486A"/>
    <w:rsid w:val="005B63BB"/>
    <w:rsid w:val="0079404C"/>
    <w:rsid w:val="00A45EDF"/>
    <w:rsid w:val="00AB08D9"/>
    <w:rsid w:val="00C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68B1"/>
  <w15:chartTrackingRefBased/>
  <w15:docId w15:val="{32AFABF1-6A11-4C99-A738-09BD1B94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4</cp:revision>
  <dcterms:created xsi:type="dcterms:W3CDTF">2024-08-14T22:05:00Z</dcterms:created>
  <dcterms:modified xsi:type="dcterms:W3CDTF">2024-08-14T22:26:00Z</dcterms:modified>
</cp:coreProperties>
</file>